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76" w:rsidRPr="00772CA6" w:rsidRDefault="00F828C2" w:rsidP="0045210B">
      <w:pPr>
        <w:pStyle w:val="BodyTextIndent"/>
        <w:jc w:val="center"/>
        <w:rPr>
          <w:rFonts w:ascii="Arial" w:hAnsi="Arial" w:cs="Arial"/>
          <w:b/>
          <w:i w:val="0"/>
          <w:u w:val="single"/>
          <w:lang w:val="mk-MK"/>
        </w:rPr>
      </w:pPr>
      <w:r w:rsidRPr="00772CA6">
        <w:rPr>
          <w:rFonts w:ascii="Arial" w:hAnsi="Arial" w:cs="Arial"/>
          <w:b/>
          <w:i w:val="0"/>
          <w:u w:val="single"/>
        </w:rPr>
        <w:t xml:space="preserve"> </w:t>
      </w:r>
    </w:p>
    <w:p w:rsidR="00AF7276" w:rsidRPr="00772CA6" w:rsidRDefault="00AF7276" w:rsidP="0045210B">
      <w:pPr>
        <w:pStyle w:val="BodyTextIndent"/>
        <w:jc w:val="center"/>
        <w:rPr>
          <w:rFonts w:ascii="Arial" w:hAnsi="Arial" w:cs="Arial"/>
          <w:b/>
          <w:i w:val="0"/>
          <w:u w:val="single"/>
          <w:lang w:val="mk-MK"/>
        </w:rPr>
      </w:pPr>
    </w:p>
    <w:p w:rsidR="00AF7276" w:rsidRPr="00772CA6" w:rsidRDefault="00AF7276" w:rsidP="0045210B">
      <w:pPr>
        <w:pStyle w:val="BodyTextIndent"/>
        <w:jc w:val="center"/>
        <w:rPr>
          <w:rFonts w:ascii="Arial" w:hAnsi="Arial" w:cs="Arial"/>
          <w:b/>
          <w:i w:val="0"/>
          <w:u w:val="single"/>
          <w:lang w:val="mk-MK"/>
        </w:rPr>
      </w:pPr>
    </w:p>
    <w:p w:rsidR="0045210B" w:rsidRPr="002B524C" w:rsidRDefault="001F6F07" w:rsidP="0045210B">
      <w:pPr>
        <w:pStyle w:val="BodyTextIndent"/>
        <w:jc w:val="center"/>
        <w:rPr>
          <w:rFonts w:ascii="Arial" w:hAnsi="Arial" w:cs="Arial"/>
          <w:b/>
          <w:i w:val="0"/>
          <w:sz w:val="24"/>
          <w:szCs w:val="24"/>
          <w:u w:val="single"/>
          <w:lang w:val="mk-MK"/>
        </w:rPr>
      </w:pPr>
      <w:r w:rsidRPr="002B524C">
        <w:rPr>
          <w:rFonts w:ascii="Arial" w:hAnsi="Arial" w:cs="Arial"/>
          <w:b/>
          <w:i w:val="0"/>
          <w:sz w:val="24"/>
          <w:szCs w:val="24"/>
          <w:u w:val="single"/>
          <w:lang w:val="mk-MK"/>
        </w:rPr>
        <w:t>ЗАПИСНИК</w:t>
      </w:r>
    </w:p>
    <w:p w:rsidR="0045210B" w:rsidRPr="002B524C" w:rsidRDefault="0045210B" w:rsidP="0045210B">
      <w:pPr>
        <w:pStyle w:val="BodyTextIndent"/>
        <w:jc w:val="center"/>
        <w:rPr>
          <w:rFonts w:ascii="Arial" w:hAnsi="Arial" w:cs="Arial"/>
          <w:b/>
          <w:i w:val="0"/>
          <w:sz w:val="24"/>
          <w:szCs w:val="24"/>
          <w:u w:val="single"/>
          <w:lang w:val="mk-MK"/>
        </w:rPr>
      </w:pPr>
      <w:r w:rsidRPr="002B524C">
        <w:rPr>
          <w:rFonts w:ascii="Arial" w:hAnsi="Arial" w:cs="Arial"/>
          <w:b/>
          <w:i w:val="0"/>
          <w:sz w:val="24"/>
          <w:szCs w:val="24"/>
          <w:u w:val="single"/>
          <w:lang w:val="mk-MK"/>
        </w:rPr>
        <w:t xml:space="preserve"> </w:t>
      </w:r>
      <w:r w:rsidR="00992582" w:rsidRPr="002B524C">
        <w:rPr>
          <w:rFonts w:ascii="Arial" w:hAnsi="Arial" w:cs="Arial"/>
          <w:b/>
          <w:i w:val="0"/>
          <w:sz w:val="24"/>
          <w:szCs w:val="24"/>
          <w:u w:val="single"/>
          <w:lang w:val="mk-MK"/>
        </w:rPr>
        <w:t>За спроведен технички дијалог</w:t>
      </w:r>
    </w:p>
    <w:p w:rsidR="00AF7276" w:rsidRPr="00772CA6" w:rsidRDefault="00AF7276" w:rsidP="0045210B">
      <w:pPr>
        <w:pStyle w:val="BodyTextIndent"/>
        <w:jc w:val="center"/>
        <w:rPr>
          <w:rFonts w:ascii="Arial" w:hAnsi="Arial" w:cs="Arial"/>
          <w:b/>
          <w:i w:val="0"/>
          <w:u w:val="single"/>
          <w:lang w:val="mk-MK"/>
        </w:rPr>
      </w:pPr>
    </w:p>
    <w:p w:rsidR="00AF7276" w:rsidRPr="00772CA6" w:rsidRDefault="00AF7276" w:rsidP="0045210B">
      <w:pPr>
        <w:pStyle w:val="BodyTextIndent"/>
        <w:jc w:val="center"/>
        <w:rPr>
          <w:rFonts w:ascii="Arial" w:hAnsi="Arial" w:cs="Arial"/>
          <w:b/>
          <w:i w:val="0"/>
          <w:u w:val="single"/>
          <w:lang w:val="mk-MK"/>
        </w:rPr>
      </w:pPr>
    </w:p>
    <w:p w:rsidR="0045210B" w:rsidRPr="00772CA6" w:rsidRDefault="0045210B" w:rsidP="0045210B">
      <w:pPr>
        <w:pStyle w:val="BodyTextIndent"/>
        <w:jc w:val="center"/>
        <w:rPr>
          <w:rFonts w:ascii="Arial" w:hAnsi="Arial" w:cs="Arial"/>
          <w:i w:val="0"/>
          <w:lang w:val="mk-MK"/>
        </w:rPr>
      </w:pPr>
    </w:p>
    <w:p w:rsidR="0045210B" w:rsidRPr="00772CA6" w:rsidRDefault="0045210B" w:rsidP="0045210B">
      <w:pPr>
        <w:pStyle w:val="BodyTextIndent"/>
        <w:jc w:val="both"/>
        <w:rPr>
          <w:rFonts w:ascii="Arial" w:hAnsi="Arial" w:cs="Arial"/>
          <w:b/>
          <w:i w:val="0"/>
        </w:rPr>
      </w:pPr>
      <w:r w:rsidRPr="00772CA6">
        <w:rPr>
          <w:rFonts w:ascii="Arial" w:hAnsi="Arial" w:cs="Arial"/>
          <w:b/>
          <w:i w:val="0"/>
          <w:lang w:val="mk-MK"/>
        </w:rPr>
        <w:t>Договорен орган:</w:t>
      </w:r>
      <w:r w:rsidR="00547951" w:rsidRPr="00772CA6">
        <w:rPr>
          <w:rFonts w:ascii="Arial" w:hAnsi="Arial" w:cs="Arial"/>
          <w:b/>
          <w:i w:val="0"/>
        </w:rPr>
        <w:t xml:space="preserve"> </w:t>
      </w:r>
      <w:r w:rsidR="00CC433D" w:rsidRPr="00772CA6">
        <w:rPr>
          <w:rFonts w:ascii="Arial" w:hAnsi="Arial" w:cs="Arial"/>
          <w:b/>
          <w:i w:val="0"/>
          <w:lang w:val="mk-MK"/>
        </w:rPr>
        <w:t>ЈП Стрежево - Битола</w:t>
      </w:r>
    </w:p>
    <w:p w:rsidR="00CC433D" w:rsidRPr="00772CA6" w:rsidRDefault="0045210B" w:rsidP="00CC433D">
      <w:pPr>
        <w:pStyle w:val="BodyTextIndent"/>
        <w:ind w:left="0" w:firstLine="0"/>
        <w:jc w:val="both"/>
        <w:rPr>
          <w:rFonts w:ascii="Arial" w:hAnsi="Arial" w:cs="Arial"/>
          <w:i w:val="0"/>
          <w:lang w:val="mk-MK"/>
        </w:rPr>
      </w:pPr>
      <w:r w:rsidRPr="00772CA6">
        <w:rPr>
          <w:rFonts w:ascii="Arial" w:hAnsi="Arial" w:cs="Arial"/>
          <w:b/>
          <w:i w:val="0"/>
          <w:lang w:val="mk-MK"/>
        </w:rPr>
        <w:t>Предмет на договорот:</w:t>
      </w:r>
      <w:r w:rsidR="00CC433D" w:rsidRPr="00772CA6">
        <w:rPr>
          <w:rFonts w:ascii="Arial" w:hAnsi="Arial" w:cs="Arial"/>
          <w:b/>
          <w:i w:val="0"/>
          <w:lang w:val="mk-MK"/>
        </w:rPr>
        <w:t xml:space="preserve"> </w:t>
      </w:r>
      <w:r w:rsidR="008419CA" w:rsidRPr="00772CA6">
        <w:rPr>
          <w:rFonts w:ascii="Arial" w:hAnsi="Arial" w:cs="Arial"/>
          <w:b/>
          <w:i w:val="0"/>
          <w:lang w:val="mk-MK"/>
        </w:rPr>
        <w:t xml:space="preserve">Стоки – </w:t>
      </w:r>
      <w:r w:rsidR="00AF7276" w:rsidRPr="00772CA6">
        <w:rPr>
          <w:rFonts w:ascii="Arial" w:hAnsi="Arial" w:cs="Arial"/>
          <w:b/>
          <w:i w:val="0"/>
          <w:lang w:val="mk-MK"/>
        </w:rPr>
        <w:t xml:space="preserve">Храна за </w:t>
      </w:r>
      <w:r w:rsidR="004015BA">
        <w:rPr>
          <w:rFonts w:ascii="Arial" w:hAnsi="Arial" w:cs="Arial"/>
          <w:b/>
          <w:i w:val="0"/>
          <w:lang w:val="mk-MK"/>
        </w:rPr>
        <w:t>калифорниска</w:t>
      </w:r>
      <w:r w:rsidR="00AF7276" w:rsidRPr="00772CA6">
        <w:rPr>
          <w:rFonts w:ascii="Arial" w:hAnsi="Arial" w:cs="Arial"/>
          <w:b/>
          <w:i w:val="0"/>
          <w:lang w:val="mk-MK"/>
        </w:rPr>
        <w:t xml:space="preserve"> пастрмка</w:t>
      </w:r>
      <w:r w:rsidR="008419CA" w:rsidRPr="00772CA6">
        <w:rPr>
          <w:rFonts w:ascii="Arial" w:hAnsi="Arial" w:cs="Arial"/>
          <w:b/>
          <w:i w:val="0"/>
          <w:lang w:val="mk-MK"/>
        </w:rPr>
        <w:t xml:space="preserve"> </w:t>
      </w:r>
    </w:p>
    <w:p w:rsidR="0045210B" w:rsidRPr="00772CA6" w:rsidRDefault="00992582" w:rsidP="0045210B">
      <w:pPr>
        <w:pStyle w:val="BodyTextIndent"/>
        <w:ind w:left="0" w:firstLine="0"/>
        <w:jc w:val="both"/>
        <w:rPr>
          <w:rFonts w:ascii="Arial" w:hAnsi="Arial" w:cs="Arial"/>
          <w:i w:val="0"/>
          <w:lang w:val="mk-MK"/>
        </w:rPr>
      </w:pPr>
      <w:r w:rsidRPr="00772CA6">
        <w:rPr>
          <w:rFonts w:ascii="Arial" w:hAnsi="Arial" w:cs="Arial"/>
          <w:i w:val="0"/>
          <w:lang w:val="mk-MK"/>
        </w:rPr>
        <w:t>Креан рок за доставување предлози и коментари</w:t>
      </w:r>
      <w:r w:rsidRPr="00772CA6">
        <w:rPr>
          <w:rFonts w:ascii="Arial" w:hAnsi="Arial" w:cs="Arial"/>
          <w:i w:val="0"/>
        </w:rPr>
        <w:t>:</w:t>
      </w:r>
      <w:r w:rsidR="008419CA" w:rsidRPr="00772CA6">
        <w:rPr>
          <w:rFonts w:ascii="Arial" w:hAnsi="Arial" w:cs="Arial"/>
          <w:i w:val="0"/>
          <w:lang w:val="mk-MK"/>
        </w:rPr>
        <w:t xml:space="preserve"> </w:t>
      </w:r>
      <w:r w:rsidR="004015BA">
        <w:rPr>
          <w:rFonts w:ascii="Arial" w:hAnsi="Arial" w:cs="Arial"/>
          <w:b/>
          <w:i w:val="0"/>
          <w:lang w:val="mk-MK"/>
        </w:rPr>
        <w:t>15</w:t>
      </w:r>
      <w:r w:rsidR="008419CA" w:rsidRPr="00772CA6">
        <w:rPr>
          <w:rFonts w:ascii="Arial" w:hAnsi="Arial" w:cs="Arial"/>
          <w:b/>
          <w:i w:val="0"/>
          <w:lang w:val="mk-MK"/>
        </w:rPr>
        <w:t>.0</w:t>
      </w:r>
      <w:r w:rsidR="004015BA">
        <w:rPr>
          <w:rFonts w:ascii="Arial" w:hAnsi="Arial" w:cs="Arial"/>
          <w:b/>
          <w:i w:val="0"/>
          <w:lang w:val="mk-MK"/>
        </w:rPr>
        <w:t>8</w:t>
      </w:r>
      <w:r w:rsidR="008419CA" w:rsidRPr="00772CA6">
        <w:rPr>
          <w:rFonts w:ascii="Arial" w:hAnsi="Arial" w:cs="Arial"/>
          <w:b/>
          <w:i w:val="0"/>
          <w:lang w:val="mk-MK"/>
        </w:rPr>
        <w:t>.201</w:t>
      </w:r>
      <w:r w:rsidR="004015BA">
        <w:rPr>
          <w:rFonts w:ascii="Arial" w:hAnsi="Arial" w:cs="Arial"/>
          <w:b/>
          <w:i w:val="0"/>
          <w:lang w:val="mk-MK"/>
        </w:rPr>
        <w:t>9    09.00час</w:t>
      </w:r>
    </w:p>
    <w:p w:rsidR="00992582" w:rsidRPr="00772CA6" w:rsidRDefault="00992582" w:rsidP="0045210B">
      <w:pPr>
        <w:pStyle w:val="BodyTextIndent"/>
        <w:ind w:left="0" w:firstLine="0"/>
        <w:jc w:val="both"/>
        <w:rPr>
          <w:rFonts w:ascii="Arial" w:hAnsi="Arial" w:cs="Arial"/>
          <w:i w:val="0"/>
          <w:lang w:val="mk-MK"/>
        </w:rPr>
      </w:pPr>
    </w:p>
    <w:p w:rsidR="0045210B" w:rsidRPr="00772CA6" w:rsidRDefault="0045210B" w:rsidP="00AF7276">
      <w:pPr>
        <w:pStyle w:val="BodyTextIndent"/>
        <w:ind w:left="0" w:firstLine="0"/>
        <w:jc w:val="both"/>
        <w:rPr>
          <w:rFonts w:ascii="Arial" w:hAnsi="Arial" w:cs="Arial"/>
          <w:i w:val="0"/>
          <w:lang w:val="mk-MK"/>
        </w:rPr>
      </w:pPr>
      <w:r w:rsidRPr="00772CA6">
        <w:rPr>
          <w:rFonts w:ascii="Arial" w:hAnsi="Arial" w:cs="Arial"/>
          <w:i w:val="0"/>
          <w:lang w:val="mk-MK"/>
        </w:rPr>
        <w:t xml:space="preserve">Членови на комисијата за јавна набавка: </w:t>
      </w:r>
    </w:p>
    <w:p w:rsidR="00AF7194" w:rsidRPr="00772CA6" w:rsidRDefault="00AF7194" w:rsidP="00992582">
      <w:pPr>
        <w:pStyle w:val="BodyTextIndent"/>
        <w:ind w:left="0" w:firstLine="0"/>
        <w:jc w:val="both"/>
        <w:rPr>
          <w:rFonts w:ascii="Arial" w:hAnsi="Arial" w:cs="Arial"/>
          <w:i w:val="0"/>
          <w:lang w:val="mk-MK"/>
        </w:rPr>
      </w:pPr>
    </w:p>
    <w:p w:rsidR="00AF7276" w:rsidRPr="00772CA6" w:rsidRDefault="004015BA" w:rsidP="00AF7276">
      <w:pPr>
        <w:pStyle w:val="BodyText"/>
        <w:numPr>
          <w:ilvl w:val="0"/>
          <w:numId w:val="10"/>
        </w:numPr>
        <w:spacing w:after="0" w:line="276" w:lineRule="auto"/>
        <w:jc w:val="both"/>
        <w:rPr>
          <w:rFonts w:ascii="Arial" w:hAnsi="Arial" w:cs="Arial"/>
          <w:sz w:val="20"/>
          <w:szCs w:val="20"/>
          <w:lang w:val="mk-MK"/>
        </w:rPr>
      </w:pPr>
      <w:r>
        <w:rPr>
          <w:rFonts w:ascii="Arial" w:hAnsi="Arial" w:cs="Arial"/>
          <w:sz w:val="20"/>
          <w:szCs w:val="20"/>
          <w:lang w:val="mk-MK"/>
        </w:rPr>
        <w:t xml:space="preserve">Љупчо Јанкуловски </w:t>
      </w:r>
      <w:r w:rsidR="00AF7276" w:rsidRPr="00772CA6">
        <w:rPr>
          <w:rFonts w:ascii="Arial" w:hAnsi="Arial" w:cs="Arial"/>
          <w:sz w:val="20"/>
          <w:szCs w:val="20"/>
          <w:lang w:val="mk-MK"/>
        </w:rPr>
        <w:t>- претседател</w:t>
      </w:r>
    </w:p>
    <w:p w:rsidR="00AF7276" w:rsidRPr="00772CA6" w:rsidRDefault="004015BA" w:rsidP="00AF7276">
      <w:pPr>
        <w:pStyle w:val="BodyText"/>
        <w:numPr>
          <w:ilvl w:val="0"/>
          <w:numId w:val="10"/>
        </w:numPr>
        <w:spacing w:after="0" w:line="276" w:lineRule="auto"/>
        <w:jc w:val="both"/>
        <w:rPr>
          <w:rFonts w:ascii="Arial" w:hAnsi="Arial" w:cs="Arial"/>
          <w:sz w:val="20"/>
          <w:szCs w:val="20"/>
          <w:lang w:val="mk-MK"/>
        </w:rPr>
      </w:pPr>
      <w:r w:rsidRPr="00772CA6">
        <w:rPr>
          <w:rFonts w:ascii="Arial" w:hAnsi="Arial" w:cs="Arial"/>
          <w:sz w:val="20"/>
          <w:szCs w:val="20"/>
          <w:lang w:val="mk-MK"/>
        </w:rPr>
        <w:t xml:space="preserve">Љупчо Минчевски  </w:t>
      </w:r>
      <w:r w:rsidR="00AF7276" w:rsidRPr="00772CA6">
        <w:rPr>
          <w:rFonts w:ascii="Arial" w:hAnsi="Arial" w:cs="Arial"/>
          <w:sz w:val="20"/>
          <w:szCs w:val="20"/>
          <w:lang w:val="mk-MK"/>
        </w:rPr>
        <w:t>– член</w:t>
      </w:r>
    </w:p>
    <w:p w:rsidR="00AF7276" w:rsidRPr="00772CA6" w:rsidRDefault="00AF7276" w:rsidP="001251DB">
      <w:pPr>
        <w:pStyle w:val="BodyTextIndent"/>
        <w:numPr>
          <w:ilvl w:val="0"/>
          <w:numId w:val="10"/>
        </w:numPr>
        <w:spacing w:line="276" w:lineRule="auto"/>
        <w:jc w:val="both"/>
        <w:rPr>
          <w:rFonts w:ascii="Arial" w:hAnsi="Arial" w:cs="Arial"/>
          <w:i w:val="0"/>
          <w:lang w:val="mk-MK"/>
        </w:rPr>
      </w:pPr>
      <w:r w:rsidRPr="00772CA6">
        <w:rPr>
          <w:rFonts w:ascii="Arial" w:hAnsi="Arial" w:cs="Arial"/>
          <w:i w:val="0"/>
          <w:lang w:val="mk-MK"/>
        </w:rPr>
        <w:t>Марина Димитровска - член</w:t>
      </w:r>
      <w:r w:rsidR="00992582" w:rsidRPr="00772CA6">
        <w:rPr>
          <w:rFonts w:ascii="Arial" w:hAnsi="Arial" w:cs="Arial"/>
          <w:i w:val="0"/>
          <w:lang w:val="mk-MK"/>
        </w:rPr>
        <w:t xml:space="preserve">       </w:t>
      </w:r>
    </w:p>
    <w:p w:rsidR="00AF7276" w:rsidRPr="00772CA6" w:rsidRDefault="00AF7276" w:rsidP="001251DB">
      <w:pPr>
        <w:pStyle w:val="BodyTextIndent"/>
        <w:jc w:val="both"/>
        <w:rPr>
          <w:rFonts w:ascii="Arial" w:hAnsi="Arial" w:cs="Arial"/>
          <w:i w:val="0"/>
          <w:lang w:val="mk-MK"/>
        </w:rPr>
      </w:pPr>
    </w:p>
    <w:p w:rsidR="001251DB" w:rsidRPr="00772CA6" w:rsidRDefault="00AF7276" w:rsidP="001251DB">
      <w:pPr>
        <w:pStyle w:val="BodyTextIndent"/>
        <w:jc w:val="both"/>
        <w:rPr>
          <w:rFonts w:ascii="Arial" w:hAnsi="Arial" w:cs="Arial"/>
          <w:i w:val="0"/>
          <w:lang w:val="mk-MK"/>
        </w:rPr>
      </w:pPr>
      <w:r w:rsidRPr="00772CA6">
        <w:rPr>
          <w:rFonts w:ascii="Arial" w:hAnsi="Arial" w:cs="Arial"/>
          <w:i w:val="0"/>
          <w:lang w:val="mk-MK"/>
        </w:rPr>
        <w:t xml:space="preserve"> </w:t>
      </w:r>
      <w:r w:rsidR="00992582" w:rsidRPr="00772CA6">
        <w:rPr>
          <w:rFonts w:ascii="Arial" w:hAnsi="Arial" w:cs="Arial"/>
          <w:i w:val="0"/>
          <w:lang w:val="mk-MK"/>
        </w:rPr>
        <w:t>Заменици членови на комисија</w:t>
      </w:r>
    </w:p>
    <w:p w:rsidR="00AF7276" w:rsidRPr="00772CA6" w:rsidRDefault="00AF7276" w:rsidP="001251DB">
      <w:pPr>
        <w:pStyle w:val="BodyTextIndent"/>
        <w:jc w:val="both"/>
        <w:rPr>
          <w:rFonts w:ascii="Arial" w:hAnsi="Arial" w:cs="Arial"/>
          <w:i w:val="0"/>
          <w:lang w:val="mk-MK"/>
        </w:rPr>
      </w:pPr>
    </w:p>
    <w:p w:rsidR="00AF7276" w:rsidRPr="00772CA6" w:rsidRDefault="004015BA" w:rsidP="00AF7276">
      <w:pPr>
        <w:pStyle w:val="BodyText"/>
        <w:numPr>
          <w:ilvl w:val="0"/>
          <w:numId w:val="11"/>
        </w:numPr>
        <w:spacing w:after="0" w:line="276" w:lineRule="auto"/>
        <w:jc w:val="both"/>
        <w:rPr>
          <w:rFonts w:ascii="Arial" w:hAnsi="Arial" w:cs="Arial"/>
          <w:sz w:val="20"/>
          <w:szCs w:val="20"/>
          <w:lang w:val="mk-MK"/>
        </w:rPr>
      </w:pPr>
      <w:r w:rsidRPr="00772CA6">
        <w:rPr>
          <w:rFonts w:ascii="Arial" w:hAnsi="Arial" w:cs="Arial"/>
          <w:sz w:val="20"/>
          <w:szCs w:val="20"/>
          <w:lang w:val="mk-MK"/>
        </w:rPr>
        <w:t xml:space="preserve">Јоце Степановски </w:t>
      </w:r>
      <w:r w:rsidR="00AF7276" w:rsidRPr="00772CA6">
        <w:rPr>
          <w:rFonts w:ascii="Arial" w:hAnsi="Arial" w:cs="Arial"/>
          <w:sz w:val="20"/>
          <w:szCs w:val="20"/>
          <w:lang w:val="mk-MK"/>
        </w:rPr>
        <w:t>-  заменик  претседател</w:t>
      </w:r>
    </w:p>
    <w:p w:rsidR="00AF7276" w:rsidRPr="00772CA6" w:rsidRDefault="004015BA" w:rsidP="00AF7276">
      <w:pPr>
        <w:pStyle w:val="BodyText"/>
        <w:numPr>
          <w:ilvl w:val="0"/>
          <w:numId w:val="11"/>
        </w:numPr>
        <w:spacing w:after="0" w:line="276" w:lineRule="auto"/>
        <w:jc w:val="both"/>
        <w:rPr>
          <w:rFonts w:ascii="Arial" w:hAnsi="Arial" w:cs="Arial"/>
          <w:sz w:val="20"/>
          <w:szCs w:val="20"/>
          <w:lang w:val="mk-MK"/>
        </w:rPr>
      </w:pPr>
      <w:r>
        <w:rPr>
          <w:rFonts w:ascii="Arial" w:hAnsi="Arial" w:cs="Arial"/>
          <w:sz w:val="20"/>
          <w:szCs w:val="20"/>
          <w:lang w:val="mk-MK"/>
        </w:rPr>
        <w:t xml:space="preserve">Александар Вангеловски </w:t>
      </w:r>
      <w:r w:rsidR="00AF7276" w:rsidRPr="00772CA6">
        <w:rPr>
          <w:rFonts w:ascii="Arial" w:hAnsi="Arial" w:cs="Arial"/>
          <w:sz w:val="20"/>
          <w:szCs w:val="20"/>
          <w:lang w:val="mk-MK"/>
        </w:rPr>
        <w:t>-  заменик член</w:t>
      </w:r>
    </w:p>
    <w:p w:rsidR="00AF7276" w:rsidRPr="00772CA6" w:rsidRDefault="00AF7276" w:rsidP="00AF7276">
      <w:pPr>
        <w:pStyle w:val="BodyText"/>
        <w:numPr>
          <w:ilvl w:val="0"/>
          <w:numId w:val="11"/>
        </w:numPr>
        <w:spacing w:after="0" w:line="276" w:lineRule="auto"/>
        <w:jc w:val="both"/>
        <w:rPr>
          <w:rFonts w:ascii="Arial" w:hAnsi="Arial" w:cs="Arial"/>
          <w:sz w:val="20"/>
          <w:szCs w:val="20"/>
          <w:lang w:val="mk-MK"/>
        </w:rPr>
      </w:pPr>
      <w:r w:rsidRPr="00772CA6">
        <w:rPr>
          <w:rFonts w:ascii="Arial" w:hAnsi="Arial" w:cs="Arial"/>
          <w:sz w:val="20"/>
          <w:szCs w:val="20"/>
          <w:lang w:val="mk-MK"/>
        </w:rPr>
        <w:t>Соња Костадиновска  -  заменик член</w:t>
      </w:r>
    </w:p>
    <w:p w:rsidR="00EE3EC4" w:rsidRPr="00772CA6" w:rsidRDefault="00EE3EC4" w:rsidP="0045210B">
      <w:pPr>
        <w:pStyle w:val="BodyTextIndent"/>
        <w:ind w:left="360" w:firstLine="0"/>
        <w:jc w:val="both"/>
        <w:rPr>
          <w:rFonts w:ascii="Arial" w:hAnsi="Arial" w:cs="Arial"/>
          <w:i w:val="0"/>
        </w:rPr>
      </w:pPr>
    </w:p>
    <w:p w:rsidR="003F75C6" w:rsidRPr="00772CA6" w:rsidRDefault="003F75C6" w:rsidP="0045210B">
      <w:pPr>
        <w:pStyle w:val="BodyTextIndent"/>
        <w:ind w:left="360" w:firstLine="0"/>
        <w:jc w:val="both"/>
        <w:rPr>
          <w:rFonts w:ascii="Arial" w:hAnsi="Arial" w:cs="Arial"/>
          <w:i w:val="0"/>
        </w:rPr>
      </w:pPr>
    </w:p>
    <w:p w:rsidR="0045210B" w:rsidRPr="00772CA6" w:rsidRDefault="00992582" w:rsidP="00AF7276">
      <w:pPr>
        <w:pStyle w:val="BodyTextIndent"/>
        <w:jc w:val="both"/>
        <w:rPr>
          <w:rFonts w:ascii="Arial" w:hAnsi="Arial" w:cs="Arial"/>
          <w:i w:val="0"/>
          <w:lang w:val="mk-MK"/>
        </w:rPr>
      </w:pPr>
      <w:r w:rsidRPr="00772CA6">
        <w:rPr>
          <w:rFonts w:ascii="Arial" w:hAnsi="Arial" w:cs="Arial"/>
          <w:i w:val="0"/>
          <w:lang w:val="mk-MK"/>
        </w:rPr>
        <w:t>Доставени предлози и коментари од економски оператори</w:t>
      </w:r>
      <w:r w:rsidR="0045210B" w:rsidRPr="00772CA6">
        <w:rPr>
          <w:rFonts w:ascii="Arial" w:hAnsi="Arial" w:cs="Arial"/>
          <w:i w:val="0"/>
          <w:lang w:val="mk-MK"/>
        </w:rPr>
        <w:t>:</w:t>
      </w:r>
      <w:r w:rsidRPr="00772CA6">
        <w:rPr>
          <w:rFonts w:ascii="Arial" w:hAnsi="Arial" w:cs="Arial"/>
          <w:i w:val="0"/>
          <w:lang w:val="mk-MK"/>
        </w:rPr>
        <w:t xml:space="preserve"> </w:t>
      </w:r>
    </w:p>
    <w:p w:rsidR="00AF7276" w:rsidRPr="00772CA6" w:rsidRDefault="00AF7276" w:rsidP="00AF7276">
      <w:pPr>
        <w:pStyle w:val="BodyTextIndent"/>
        <w:jc w:val="both"/>
        <w:rPr>
          <w:rFonts w:ascii="Arial" w:hAnsi="Arial" w:cs="Arial"/>
          <w:i w:val="0"/>
          <w:lang w:val="mk-MK"/>
        </w:rPr>
      </w:pPr>
    </w:p>
    <w:p w:rsidR="00A00522" w:rsidRPr="00772CA6" w:rsidRDefault="00A00522" w:rsidP="00A00522">
      <w:pPr>
        <w:pStyle w:val="BodyTextIndent"/>
        <w:numPr>
          <w:ilvl w:val="1"/>
          <w:numId w:val="11"/>
        </w:numPr>
        <w:jc w:val="both"/>
        <w:rPr>
          <w:rFonts w:ascii="Arial" w:hAnsi="Arial" w:cs="Arial"/>
          <w:i w:val="0"/>
          <w:lang w:val="mk-MK"/>
        </w:rPr>
      </w:pPr>
      <w:r>
        <w:rPr>
          <w:rFonts w:ascii="Arial" w:hAnsi="Arial" w:cs="Arial"/>
          <w:i w:val="0"/>
          <w:lang w:val="mk-MK"/>
        </w:rPr>
        <w:t>Дошница</w:t>
      </w:r>
    </w:p>
    <w:p w:rsidR="00AF7276" w:rsidRPr="00A00522" w:rsidRDefault="00A00522" w:rsidP="00AF7276">
      <w:pPr>
        <w:pStyle w:val="BodyTextIndent"/>
        <w:numPr>
          <w:ilvl w:val="1"/>
          <w:numId w:val="11"/>
        </w:numPr>
        <w:jc w:val="both"/>
        <w:rPr>
          <w:rFonts w:ascii="Arial" w:hAnsi="Arial" w:cs="Arial"/>
          <w:i w:val="0"/>
          <w:lang w:val="mk-MK"/>
        </w:rPr>
      </w:pPr>
      <w:r w:rsidRPr="00772CA6">
        <w:rPr>
          <w:rFonts w:ascii="Arial" w:hAnsi="Arial" w:cs="Arial"/>
          <w:i w:val="0"/>
          <w:lang w:val="mk-MK"/>
        </w:rPr>
        <w:t>Горан Јосифовски</w:t>
      </w:r>
      <w:r>
        <w:rPr>
          <w:rFonts w:ascii="Arial" w:hAnsi="Arial" w:cs="Arial"/>
          <w:i w:val="0"/>
          <w:lang w:val="mk-MK"/>
        </w:rPr>
        <w:t xml:space="preserve"> – Гудиес</w:t>
      </w:r>
    </w:p>
    <w:p w:rsidR="00AF7276" w:rsidRPr="00A00522" w:rsidRDefault="00AF7276" w:rsidP="00AF7276">
      <w:pPr>
        <w:pStyle w:val="BodyTextIndent"/>
        <w:numPr>
          <w:ilvl w:val="1"/>
          <w:numId w:val="11"/>
        </w:numPr>
        <w:jc w:val="both"/>
        <w:rPr>
          <w:rFonts w:ascii="Arial" w:hAnsi="Arial" w:cs="Arial"/>
          <w:i w:val="0"/>
          <w:lang w:val="mk-MK"/>
        </w:rPr>
      </w:pPr>
      <w:r w:rsidRPr="00772CA6">
        <w:rPr>
          <w:rFonts w:ascii="Arial" w:hAnsi="Arial" w:cs="Arial"/>
          <w:i w:val="0"/>
          <w:lang w:val="mk-MK"/>
        </w:rPr>
        <w:t>Копенс Мк</w:t>
      </w:r>
    </w:p>
    <w:p w:rsidR="004015BA" w:rsidRDefault="004015BA" w:rsidP="003B6DE7">
      <w:pPr>
        <w:pStyle w:val="BodyTextIndent"/>
        <w:ind w:left="360" w:firstLine="0"/>
        <w:jc w:val="both"/>
        <w:rPr>
          <w:rFonts w:ascii="Arial" w:hAnsi="Arial" w:cs="Arial"/>
          <w:i w:val="0"/>
        </w:rPr>
      </w:pPr>
    </w:p>
    <w:p w:rsidR="00A00522" w:rsidRPr="00A00522" w:rsidRDefault="00A00522" w:rsidP="003B6DE7">
      <w:pPr>
        <w:pStyle w:val="BodyTextIndent"/>
        <w:ind w:left="360" w:firstLine="0"/>
        <w:jc w:val="both"/>
        <w:rPr>
          <w:rFonts w:ascii="Arial" w:hAnsi="Arial" w:cs="Arial"/>
          <w:i w:val="0"/>
        </w:rPr>
      </w:pPr>
    </w:p>
    <w:p w:rsidR="00AF7276" w:rsidRPr="00772CA6" w:rsidRDefault="00AF7276" w:rsidP="003B6DE7">
      <w:pPr>
        <w:pStyle w:val="BodyTextIndent"/>
        <w:ind w:left="360" w:firstLine="0"/>
        <w:jc w:val="both"/>
        <w:rPr>
          <w:rFonts w:ascii="Arial" w:hAnsi="Arial" w:cs="Arial"/>
          <w:i w:val="0"/>
          <w:lang w:val="mk-MK"/>
        </w:rPr>
      </w:pPr>
    </w:p>
    <w:p w:rsidR="00AF7276" w:rsidRPr="00772CA6" w:rsidRDefault="00AF7276" w:rsidP="003B6DE7">
      <w:pPr>
        <w:pStyle w:val="BodyTextIndent"/>
        <w:ind w:left="360" w:firstLine="0"/>
        <w:jc w:val="both"/>
        <w:rPr>
          <w:rFonts w:ascii="Arial" w:hAnsi="Arial" w:cs="Arial"/>
          <w:i w:val="0"/>
          <w:lang w:val="mk-MK"/>
        </w:rPr>
      </w:pPr>
    </w:p>
    <w:p w:rsidR="004015BA" w:rsidRPr="004015BA" w:rsidRDefault="004015BA" w:rsidP="004015BA">
      <w:pPr>
        <w:pStyle w:val="BodyTextIndent"/>
        <w:rPr>
          <w:rFonts w:ascii="M_Swiss" w:hAnsi="M_Swiss" w:cs="Arial"/>
          <w:i w:val="0"/>
          <w:lang w:val="mk-MK"/>
        </w:rPr>
      </w:pPr>
    </w:p>
    <w:p w:rsidR="00A00522" w:rsidRDefault="004015BA" w:rsidP="00A00522">
      <w:pPr>
        <w:shd w:val="clear" w:color="auto" w:fill="FFFFFF"/>
        <w:rPr>
          <w:rFonts w:ascii="Verdana" w:hAnsi="Verdana"/>
          <w:color w:val="000000"/>
          <w:sz w:val="20"/>
          <w:szCs w:val="20"/>
        </w:rPr>
      </w:pPr>
      <w:r w:rsidRPr="004015BA">
        <w:rPr>
          <w:rFonts w:ascii="Arial" w:hAnsi="Arial" w:cs="Arial"/>
          <w:b/>
          <w:sz w:val="20"/>
          <w:szCs w:val="20"/>
          <w:u w:val="single"/>
          <w:lang w:val="mk-MK" w:eastAsia="en-US"/>
        </w:rPr>
        <w:t>Прва забелешка</w:t>
      </w:r>
      <w:r w:rsidRPr="004015BA">
        <w:rPr>
          <w:rFonts w:ascii="Arial" w:hAnsi="Arial" w:cs="Arial"/>
          <w:sz w:val="20"/>
          <w:szCs w:val="20"/>
          <w:lang w:val="mk-MK" w:eastAsia="en-US"/>
        </w:rPr>
        <w:t xml:space="preserve"> </w:t>
      </w:r>
      <w:r w:rsidR="00A00522">
        <w:rPr>
          <w:rFonts w:ascii="Arial" w:hAnsi="Arial" w:cs="Arial"/>
          <w:sz w:val="20"/>
          <w:szCs w:val="20"/>
          <w:lang w:val="mk-MK" w:eastAsia="en-US"/>
        </w:rPr>
        <w:t>на Дошница</w:t>
      </w:r>
    </w:p>
    <w:p w:rsidR="00A00522" w:rsidRDefault="00A00522" w:rsidP="00A00522">
      <w:pPr>
        <w:shd w:val="clear" w:color="auto" w:fill="FFFFFF"/>
        <w:rPr>
          <w:rFonts w:ascii="Verdana" w:hAnsi="Verdana"/>
          <w:color w:val="000000"/>
          <w:sz w:val="20"/>
          <w:szCs w:val="20"/>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Ve izvestuvame deka kako zainteresirani ucesnici vo javniot povik za nabavka na hrana za Vino</w:t>
      </w:r>
      <w:r>
        <w:rPr>
          <w:rFonts w:ascii="Arial" w:hAnsi="Arial" w:cs="Arial"/>
          <w:sz w:val="20"/>
          <w:szCs w:val="20"/>
          <w:lang w:val="mk-MK" w:eastAsia="en-US"/>
        </w:rPr>
        <w:t>ж</w:t>
      </w:r>
      <w:r w:rsidRPr="00A00522">
        <w:rPr>
          <w:rFonts w:ascii="M_Swiss" w:hAnsi="M_Swiss" w:cs="Arial"/>
          <w:sz w:val="20"/>
          <w:szCs w:val="20"/>
          <w:lang w:val="mk-MK" w:eastAsia="en-US"/>
        </w:rPr>
        <w:t>itna pastrmka, pretstavuvajki</w:t>
      </w:r>
      <w:r w:rsidRPr="00A00522">
        <w:rPr>
          <w:rFonts w:ascii="M_Swiss" w:hAnsi="M_Swiss"/>
          <w:color w:val="000000"/>
          <w:sz w:val="20"/>
          <w:szCs w:val="20"/>
        </w:rPr>
        <w:t xml:space="preserve"> </w:t>
      </w:r>
      <w:r w:rsidRPr="00A00522">
        <w:rPr>
          <w:rFonts w:ascii="M_Swiss" w:hAnsi="M_Swiss" w:cs="Arial"/>
          <w:sz w:val="20"/>
          <w:szCs w:val="20"/>
          <w:lang w:val="mk-MK" w:eastAsia="en-US"/>
        </w:rPr>
        <w:t>eden od vodeckite proizvoditeli na ekstrudirana hrana za ribi</w:t>
      </w:r>
      <w:r w:rsidRPr="00A00522">
        <w:rPr>
          <w:rFonts w:ascii="Arial" w:hAnsi="Arial" w:cs="Arial"/>
          <w:sz w:val="20"/>
          <w:szCs w:val="20"/>
          <w:lang w:val="mk-MK" w:eastAsia="en-US"/>
        </w:rPr>
        <w:t> </w:t>
      </w:r>
      <w:r w:rsidRPr="00A00522">
        <w:rPr>
          <w:rFonts w:ascii="M_Swiss" w:hAnsi="M_Swiss" w:cs="Arial"/>
          <w:sz w:val="20"/>
          <w:szCs w:val="20"/>
          <w:lang w:val="mk-MK" w:eastAsia="en-US"/>
        </w:rPr>
        <w:t>, imame soodvetni zabeleski po odnos na tehnickata specifikacija.</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Imeno, proizvoditelot koj sto go zastapuvame gi ima iskristalizirano receptite za soodvetna hrana vo odnos na goleminata na pastrmkata, i spored</w:t>
      </w:r>
      <w:r w:rsidRPr="00A00522">
        <w:rPr>
          <w:rFonts w:ascii="Arial" w:hAnsi="Arial" w:cs="Arial"/>
          <w:sz w:val="20"/>
          <w:szCs w:val="20"/>
          <w:lang w:val="mk-MK" w:eastAsia="en-US"/>
        </w:rPr>
        <w:t> </w:t>
      </w:r>
      <w:r w:rsidRPr="00A00522">
        <w:rPr>
          <w:rFonts w:ascii="M_Swiss" w:hAnsi="M_Swiss" w:cs="Arial"/>
          <w:sz w:val="20"/>
          <w:szCs w:val="20"/>
          <w:lang w:val="mk-MK" w:eastAsia="en-US"/>
        </w:rPr>
        <w:t>Evropskiot pravilnik za hrana za ribi gi iima izbalansirano soodnosot</w:t>
      </w:r>
      <w:r w:rsidRPr="00A00522">
        <w:rPr>
          <w:rFonts w:ascii="Arial" w:hAnsi="Arial" w:cs="Arial"/>
          <w:sz w:val="20"/>
          <w:szCs w:val="20"/>
          <w:lang w:val="mk-MK" w:eastAsia="en-US"/>
        </w:rPr>
        <w:t> </w:t>
      </w:r>
      <w:r w:rsidRPr="00A00522">
        <w:rPr>
          <w:rFonts w:ascii="M_Swiss" w:hAnsi="M_Swiss" w:cs="Arial"/>
          <w:sz w:val="20"/>
          <w:szCs w:val="20"/>
          <w:lang w:val="mk-MK" w:eastAsia="en-US"/>
        </w:rPr>
        <w:t>PROTEINI/MASTI</w:t>
      </w:r>
      <w:r w:rsidRPr="00A00522">
        <w:rPr>
          <w:rFonts w:ascii="Arial" w:hAnsi="Arial" w:cs="Arial"/>
          <w:sz w:val="20"/>
          <w:szCs w:val="20"/>
          <w:lang w:val="mk-MK" w:eastAsia="en-US"/>
        </w:rPr>
        <w:t> </w:t>
      </w:r>
      <w:r w:rsidRPr="00A00522">
        <w:rPr>
          <w:rFonts w:ascii="M_Swiss" w:hAnsi="M_Swiss" w:cs="Arial"/>
          <w:sz w:val="20"/>
          <w:szCs w:val="20"/>
          <w:lang w:val="mk-MK" w:eastAsia="en-US"/>
        </w:rPr>
        <w:t>za podobra konverzija i specificen dneven prirast, pa vo delot (kriteriumot) proteini/masti za soodvetnite STARTERI (hrana za podmledok) ne odgovaraat poedinecno.</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1.Hrana za ribi so golemina od 1mm +-10%</w:t>
      </w:r>
      <w:r w:rsidRPr="00A00522">
        <w:rPr>
          <w:rFonts w:ascii="Arial" w:hAnsi="Arial" w:cs="Arial"/>
          <w:sz w:val="20"/>
          <w:szCs w:val="20"/>
          <w:lang w:val="mk-MK" w:eastAsia="en-US"/>
        </w:rPr>
        <w:t> </w:t>
      </w:r>
      <w:r w:rsidRPr="00A00522">
        <w:rPr>
          <w:rFonts w:ascii="M_Swiss" w:hAnsi="M_Swiss" w:cs="Arial"/>
          <w:sz w:val="20"/>
          <w:szCs w:val="20"/>
          <w:lang w:val="mk-MK" w:eastAsia="en-US"/>
        </w:rPr>
        <w:t>(se bara proteini min.50%/ masti min. 20%; a treba da stoi</w:t>
      </w:r>
      <w:r w:rsidRPr="00A00522">
        <w:rPr>
          <w:rFonts w:ascii="Arial" w:hAnsi="Arial" w:cs="Arial"/>
          <w:sz w:val="20"/>
          <w:szCs w:val="20"/>
          <w:lang w:val="mk-MK" w:eastAsia="en-US"/>
        </w:rPr>
        <w:t> </w:t>
      </w:r>
      <w:r w:rsidRPr="00A00522">
        <w:rPr>
          <w:rFonts w:ascii="M_Swiss" w:hAnsi="M_Swiss" w:cs="Arial"/>
          <w:sz w:val="20"/>
          <w:szCs w:val="20"/>
          <w:lang w:val="mk-MK" w:eastAsia="en-US"/>
        </w:rPr>
        <w:t>Proteini min.50%/masti min.17%)</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"Aller Aqua" ima srednoenergetska i visokoenergetska hrana. Visokoenergetskata hrana, ALLER FUTURA (vidi podolu link / prikacen fajl) e so parametri koi ne odgovaraat po specifikacijata.</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Arial" w:hAnsi="Arial" w:cs="Arial"/>
          <w:sz w:val="20"/>
          <w:szCs w:val="20"/>
          <w:lang w:val="mk-MK" w:eastAsia="en-US"/>
        </w:rPr>
        <w:t> </w:t>
      </w: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Proteinite za soodvetnata golemina, 0.9mm se 60%, a mastite se 17% (hrana za pastrmka koja odgovara na ribi so golemina od 2-7 grama).</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Druga hrana koja e soodvetna za goleminata na ribata, no so pomala energetska vrednost, e so proteini 58% i sirovi masti 17%</w:t>
      </w:r>
      <w:r w:rsidRPr="00A00522">
        <w:rPr>
          <w:rFonts w:ascii="Arial" w:hAnsi="Arial" w:cs="Arial"/>
          <w:sz w:val="20"/>
          <w:szCs w:val="20"/>
          <w:lang w:val="mk-MK" w:eastAsia="en-US"/>
        </w:rPr>
        <w:t> </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2.</w:t>
      </w:r>
      <w:r w:rsidRPr="00A00522">
        <w:rPr>
          <w:rFonts w:ascii="Arial" w:hAnsi="Arial" w:cs="Arial"/>
          <w:sz w:val="20"/>
          <w:szCs w:val="20"/>
          <w:lang w:val="mk-MK" w:eastAsia="en-US"/>
        </w:rPr>
        <w:t> </w:t>
      </w:r>
      <w:r w:rsidRPr="00A00522">
        <w:rPr>
          <w:rFonts w:ascii="M_Swiss" w:hAnsi="M_Swiss" w:cs="Arial"/>
          <w:sz w:val="20"/>
          <w:szCs w:val="20"/>
          <w:lang w:val="mk-MK" w:eastAsia="en-US"/>
        </w:rPr>
        <w:t>Hrana za ribi soo golemina 1.5mm +-10%</w:t>
      </w:r>
      <w:r w:rsidRPr="00A00522">
        <w:rPr>
          <w:rFonts w:ascii="Arial" w:hAnsi="Arial" w:cs="Arial"/>
          <w:sz w:val="20"/>
          <w:szCs w:val="20"/>
          <w:lang w:val="mk-MK" w:eastAsia="en-US"/>
        </w:rPr>
        <w:t> </w:t>
      </w:r>
      <w:r w:rsidRPr="00A00522">
        <w:rPr>
          <w:rFonts w:ascii="M_Swiss" w:hAnsi="M_Swiss" w:cs="Arial"/>
          <w:sz w:val="20"/>
          <w:szCs w:val="20"/>
          <w:lang w:val="mk-MK" w:eastAsia="en-US"/>
        </w:rPr>
        <w:t>(</w:t>
      </w:r>
      <w:r w:rsidRPr="00A00522">
        <w:rPr>
          <w:rFonts w:ascii="Arial" w:hAnsi="Arial" w:cs="Arial"/>
          <w:sz w:val="20"/>
          <w:szCs w:val="20"/>
          <w:lang w:val="mk-MK" w:eastAsia="en-US"/>
        </w:rPr>
        <w:t> </w:t>
      </w:r>
      <w:r w:rsidRPr="00A00522">
        <w:rPr>
          <w:rFonts w:ascii="M_Swiss" w:hAnsi="M_Swiss" w:cs="Arial"/>
          <w:sz w:val="20"/>
          <w:szCs w:val="20"/>
          <w:lang w:val="mk-MK" w:eastAsia="en-US"/>
        </w:rPr>
        <w:t>se bara proteini min.50% /masti min. 20 %; a treba da stoi</w:t>
      </w:r>
      <w:r w:rsidRPr="00A00522">
        <w:rPr>
          <w:rFonts w:ascii="Arial" w:hAnsi="Arial" w:cs="Arial"/>
          <w:sz w:val="20"/>
          <w:szCs w:val="20"/>
          <w:lang w:val="mk-MK" w:eastAsia="en-US"/>
        </w:rPr>
        <w:t> </w:t>
      </w:r>
      <w:r w:rsidR="0019653C">
        <w:rPr>
          <w:rFonts w:ascii="M_Swiss" w:hAnsi="M_Swiss" w:cs="Arial"/>
          <w:sz w:val="20"/>
          <w:szCs w:val="20"/>
          <w:lang w:val="mk-MK" w:eastAsia="en-US"/>
        </w:rPr>
        <w:t>proteini min.48% / masti min.15</w:t>
      </w:r>
      <w:r w:rsidRPr="00A00522">
        <w:rPr>
          <w:rFonts w:ascii="M_Swiss" w:hAnsi="M_Swiss" w:cs="Arial"/>
          <w:sz w:val="20"/>
          <w:szCs w:val="20"/>
          <w:lang w:val="mk-MK" w:eastAsia="en-US"/>
        </w:rPr>
        <w:t>%)</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Hranata koja e soodvetna po golemina, no ne i po baraniot kriterium e:</w:t>
      </w:r>
      <w:r w:rsidRPr="00A00522">
        <w:rPr>
          <w:rFonts w:ascii="Arial" w:hAnsi="Arial" w:cs="Arial"/>
          <w:sz w:val="20"/>
          <w:szCs w:val="20"/>
          <w:lang w:val="mk-MK" w:eastAsia="en-US"/>
        </w:rPr>
        <w:t> </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 xml:space="preserve">Visokoenergetskata ALLER FUTURA </w:t>
      </w:r>
      <w:r w:rsidR="004926A1">
        <w:rPr>
          <w:rFonts w:ascii="M_Swiss" w:hAnsi="M_Swiss" w:cs="Arial"/>
          <w:sz w:val="20"/>
          <w:szCs w:val="20"/>
          <w:lang w:val="mk-MK" w:eastAsia="en-US"/>
        </w:rPr>
        <w:t>1,5mm so proteini 58% i masti 15</w:t>
      </w:r>
      <w:r w:rsidRPr="00A00522">
        <w:rPr>
          <w:rFonts w:ascii="M_Swiss" w:hAnsi="M_Swiss" w:cs="Arial"/>
          <w:sz w:val="20"/>
          <w:szCs w:val="20"/>
          <w:lang w:val="mk-MK" w:eastAsia="en-US"/>
        </w:rPr>
        <w:t>% (vidi linkot podolu / prikacen fajl)</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Srednoenergetskata hrana, ALLER PERFORMA 1,5mm, e so proteini 48% i masti 21% (vidi link podolu)</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Se nadevame deka ke gi zemite vo predvid soodvetnite zabeleski za da mozime da ucestvuvame vo izborot kako najdobri ponuduvaci.</w:t>
      </w:r>
    </w:p>
    <w:p w:rsidR="00A00522" w:rsidRPr="00A00522" w:rsidRDefault="00A00522" w:rsidP="00A00522">
      <w:pPr>
        <w:shd w:val="clear" w:color="auto" w:fill="FFFFFF"/>
        <w:rPr>
          <w:rFonts w:ascii="M_Swiss" w:hAnsi="M_Swiss" w:cs="Arial"/>
          <w:sz w:val="20"/>
          <w:szCs w:val="20"/>
          <w:lang w:val="mk-MK" w:eastAsia="en-US"/>
        </w:rPr>
      </w:pPr>
    </w:p>
    <w:p w:rsidR="00A00522" w:rsidRPr="00A00522" w:rsidRDefault="00A00522" w:rsidP="00A00522">
      <w:pPr>
        <w:shd w:val="clear" w:color="auto" w:fill="FFFFFF"/>
        <w:rPr>
          <w:rFonts w:ascii="M_Swiss" w:hAnsi="M_Swiss" w:cs="Arial"/>
          <w:sz w:val="20"/>
          <w:szCs w:val="20"/>
          <w:lang w:val="mk-MK" w:eastAsia="en-US"/>
        </w:rPr>
      </w:pPr>
      <w:r w:rsidRPr="00A00522">
        <w:rPr>
          <w:rFonts w:ascii="M_Swiss" w:hAnsi="M_Swiss" w:cs="Arial"/>
          <w:sz w:val="20"/>
          <w:szCs w:val="20"/>
          <w:lang w:val="mk-MK" w:eastAsia="en-US"/>
        </w:rPr>
        <w:t>Vi blagodaram,</w:t>
      </w:r>
    </w:p>
    <w:p w:rsidR="00A00522" w:rsidRPr="00A00522" w:rsidRDefault="00A00522" w:rsidP="00A00522">
      <w:pPr>
        <w:shd w:val="clear" w:color="auto" w:fill="FFFFFF"/>
        <w:rPr>
          <w:rFonts w:ascii="Arial" w:hAnsi="Arial" w:cs="Arial"/>
          <w:sz w:val="20"/>
          <w:szCs w:val="20"/>
          <w:lang w:val="mk-MK" w:eastAsia="en-US"/>
        </w:rPr>
      </w:pPr>
    </w:p>
    <w:p w:rsidR="00A00522" w:rsidRPr="00A00522" w:rsidRDefault="00A00522" w:rsidP="00A00522">
      <w:pPr>
        <w:shd w:val="clear" w:color="auto" w:fill="FFFFFF"/>
        <w:rPr>
          <w:rFonts w:ascii="Arial" w:hAnsi="Arial" w:cs="Arial"/>
          <w:sz w:val="20"/>
          <w:szCs w:val="20"/>
          <w:lang w:val="mk-MK" w:eastAsia="en-US"/>
        </w:rPr>
      </w:pPr>
    </w:p>
    <w:p w:rsidR="004015BA" w:rsidRPr="004015BA" w:rsidRDefault="00A00522" w:rsidP="004015BA">
      <w:pPr>
        <w:shd w:val="clear" w:color="auto" w:fill="FFFFFF"/>
        <w:rPr>
          <w:rFonts w:ascii="Arial" w:hAnsi="Arial" w:cs="Arial"/>
          <w:sz w:val="20"/>
          <w:szCs w:val="20"/>
          <w:lang w:val="mk-MK" w:eastAsia="en-US"/>
        </w:rPr>
      </w:pPr>
      <w:r w:rsidRPr="00A00522">
        <w:rPr>
          <w:rFonts w:ascii="Arial" w:hAnsi="Arial" w:cs="Arial"/>
          <w:b/>
          <w:sz w:val="20"/>
          <w:szCs w:val="20"/>
          <w:u w:val="single"/>
          <w:lang w:val="mk-MK" w:eastAsia="en-US"/>
        </w:rPr>
        <w:t>Втора е забелешката</w:t>
      </w:r>
      <w:r w:rsidRPr="004015BA">
        <w:rPr>
          <w:rFonts w:ascii="Arial" w:hAnsi="Arial" w:cs="Arial"/>
          <w:lang w:val="mk-MK"/>
        </w:rPr>
        <w:t xml:space="preserve"> </w:t>
      </w:r>
      <w:r w:rsidR="004015BA" w:rsidRPr="004015BA">
        <w:rPr>
          <w:rFonts w:ascii="Arial" w:hAnsi="Arial" w:cs="Arial"/>
          <w:sz w:val="20"/>
          <w:szCs w:val="20"/>
          <w:lang w:val="mk-MK" w:eastAsia="en-US"/>
        </w:rPr>
        <w:t xml:space="preserve">на </w:t>
      </w:r>
      <w:r w:rsidR="002B2DE9" w:rsidRPr="004015BA">
        <w:rPr>
          <w:rFonts w:ascii="Arial" w:hAnsi="Arial" w:cs="Arial"/>
          <w:sz w:val="20"/>
          <w:szCs w:val="20"/>
          <w:lang w:val="mk-MK" w:eastAsia="en-US"/>
        </w:rPr>
        <w:t xml:space="preserve">Горан Јосифовски – </w:t>
      </w:r>
      <w:r w:rsidR="004015BA" w:rsidRPr="004015BA">
        <w:rPr>
          <w:rFonts w:ascii="Arial" w:hAnsi="Arial" w:cs="Arial"/>
          <w:sz w:val="20"/>
          <w:szCs w:val="20"/>
          <w:lang w:val="mk-MK" w:eastAsia="en-US"/>
        </w:rPr>
        <w:t>почитувани, во врска техничкиот дијалог, за објавената тендерска документација за набавка на стоки – Храна за калифорниска пастрмка, би сакал да ги дадам следниве забелешки:</w:t>
      </w:r>
    </w:p>
    <w:p w:rsidR="004015BA" w:rsidRPr="004015BA" w:rsidRDefault="004015BA" w:rsidP="004015BA">
      <w:pPr>
        <w:shd w:val="clear" w:color="auto" w:fill="FFFFFF"/>
        <w:rPr>
          <w:rFonts w:ascii="Arial" w:hAnsi="Arial" w:cs="Arial"/>
          <w:sz w:val="20"/>
          <w:szCs w:val="20"/>
          <w:lang w:val="mk-MK" w:eastAsia="en-US"/>
        </w:rPr>
      </w:pPr>
      <w:r w:rsidRPr="004015BA">
        <w:rPr>
          <w:rFonts w:ascii="Arial" w:hAnsi="Arial" w:cs="Arial"/>
          <w:sz w:val="20"/>
          <w:szCs w:val="20"/>
          <w:lang w:val="mk-MK" w:eastAsia="en-US"/>
        </w:rPr>
        <w:t> </w:t>
      </w:r>
    </w:p>
    <w:p w:rsidR="004015BA" w:rsidRPr="004015BA" w:rsidRDefault="004015BA" w:rsidP="004015BA">
      <w:pPr>
        <w:pStyle w:val="m4936689991280225226gmail-msolistparagraph"/>
        <w:shd w:val="clear" w:color="auto" w:fill="FFFFFF"/>
        <w:spacing w:before="0" w:beforeAutospacing="0" w:after="0" w:afterAutospacing="0" w:line="253" w:lineRule="atLeast"/>
        <w:ind w:left="720"/>
        <w:rPr>
          <w:rFonts w:ascii="Arial" w:hAnsi="Arial" w:cs="Arial"/>
          <w:sz w:val="20"/>
          <w:szCs w:val="20"/>
          <w:lang w:val="mk-MK"/>
        </w:rPr>
      </w:pPr>
      <w:r w:rsidRPr="004015BA">
        <w:rPr>
          <w:rFonts w:ascii="Arial" w:hAnsi="Arial" w:cs="Arial"/>
          <w:sz w:val="20"/>
          <w:szCs w:val="20"/>
          <w:lang w:val="mk-MK"/>
        </w:rPr>
        <w:t>1.      Предметот на јавна набавка треба да е делив, според член 78 од законот за јавни набавки, оформување на јавна набавка на делови, кој предвидува  договорниот орган да може да го оформи предметот на набавка, врз основа на објективни критеириуми, според вид, својства, намена, место или време на извршување, при што го утврдува предметот и големината на поединечните делови, земајќи ја предвид можноста за пристап на мали и средни и претпријатија во постапката.</w:t>
      </w:r>
    </w:p>
    <w:p w:rsidR="004015BA" w:rsidRPr="004015BA" w:rsidRDefault="004015BA" w:rsidP="004015BA">
      <w:pPr>
        <w:pStyle w:val="m4936689991280225226gmail-msolistparagraph"/>
        <w:shd w:val="clear" w:color="auto" w:fill="FFFFFF"/>
        <w:spacing w:before="0" w:beforeAutospacing="0" w:after="0" w:afterAutospacing="0" w:line="253" w:lineRule="atLeast"/>
        <w:ind w:left="360"/>
        <w:rPr>
          <w:rFonts w:ascii="Arial" w:hAnsi="Arial" w:cs="Arial"/>
          <w:sz w:val="20"/>
          <w:szCs w:val="20"/>
          <w:lang w:val="mk-MK"/>
        </w:rPr>
      </w:pPr>
      <w:r w:rsidRPr="004015BA">
        <w:rPr>
          <w:rFonts w:ascii="Arial" w:hAnsi="Arial" w:cs="Arial"/>
          <w:sz w:val="20"/>
          <w:szCs w:val="20"/>
          <w:lang w:val="mk-MK"/>
        </w:rPr>
        <w:t> </w:t>
      </w:r>
    </w:p>
    <w:p w:rsidR="004015BA" w:rsidRPr="004015BA" w:rsidRDefault="004015BA" w:rsidP="004015BA">
      <w:pPr>
        <w:pStyle w:val="m4936689991280225226gmail-msolistparagraph"/>
        <w:shd w:val="clear" w:color="auto" w:fill="FFFFFF"/>
        <w:spacing w:before="0" w:beforeAutospacing="0" w:after="0" w:afterAutospacing="0" w:line="253" w:lineRule="atLeast"/>
        <w:ind w:left="720"/>
        <w:rPr>
          <w:rFonts w:ascii="Arial" w:hAnsi="Arial" w:cs="Arial"/>
          <w:sz w:val="20"/>
          <w:szCs w:val="20"/>
          <w:lang w:val="mk-MK"/>
        </w:rPr>
      </w:pPr>
      <w:r w:rsidRPr="004015BA">
        <w:rPr>
          <w:rFonts w:ascii="Arial" w:hAnsi="Arial" w:cs="Arial"/>
          <w:sz w:val="20"/>
          <w:szCs w:val="20"/>
          <w:lang w:val="mk-MK"/>
        </w:rPr>
        <w:t>2.      “ Економскиот оператор да има годишен минимален приход 10.000.000,00 денари вклучувајќи 5.000.000,00 денари минимален приход во дејноста “  </w:t>
      </w:r>
    </w:p>
    <w:p w:rsidR="004015BA" w:rsidRPr="004015BA" w:rsidRDefault="004015BA" w:rsidP="004015BA">
      <w:pPr>
        <w:pStyle w:val="m4936689991280225226gmail-msolistparagraph"/>
        <w:shd w:val="clear" w:color="auto" w:fill="FFFFFF"/>
        <w:spacing w:before="0" w:beforeAutospacing="0" w:after="200" w:afterAutospacing="0" w:line="253" w:lineRule="atLeast"/>
        <w:ind w:left="1080"/>
        <w:rPr>
          <w:rFonts w:ascii="Arial" w:hAnsi="Arial" w:cs="Arial"/>
          <w:sz w:val="20"/>
          <w:szCs w:val="20"/>
          <w:lang w:val="mk-MK"/>
        </w:rPr>
      </w:pPr>
      <w:r w:rsidRPr="004015BA">
        <w:rPr>
          <w:rFonts w:ascii="Arial" w:hAnsi="Arial" w:cs="Arial"/>
          <w:sz w:val="20"/>
          <w:szCs w:val="20"/>
          <w:lang w:val="mk-MK"/>
        </w:rPr>
        <w:t>-        Дали ова барање е неопходно земајќи ја предвид можноста за пристап на мали и средни и претпријатија во постапката, на тој начин и зголемување на конкурентноста.</w:t>
      </w:r>
    </w:p>
    <w:p w:rsidR="004015BA" w:rsidRPr="004015BA" w:rsidRDefault="004015BA" w:rsidP="004015BA">
      <w:pPr>
        <w:numPr>
          <w:ilvl w:val="0"/>
          <w:numId w:val="14"/>
        </w:numPr>
        <w:shd w:val="clear" w:color="auto" w:fill="FFFFFF"/>
        <w:ind w:right="10"/>
        <w:jc w:val="both"/>
        <w:rPr>
          <w:rFonts w:ascii="Arial" w:hAnsi="Arial" w:cs="Arial"/>
          <w:sz w:val="20"/>
          <w:szCs w:val="20"/>
          <w:lang w:val="mk-MK" w:eastAsia="en-US"/>
        </w:rPr>
      </w:pPr>
      <w:r w:rsidRPr="004015BA">
        <w:rPr>
          <w:rFonts w:ascii="Arial" w:hAnsi="Arial" w:cs="Arial"/>
          <w:sz w:val="20"/>
          <w:szCs w:val="20"/>
          <w:lang w:val="mk-MK" w:eastAsia="en-US"/>
        </w:rPr>
        <w:t>Покрај GLOBAL G.A.P. стандардот, како еквивалент да се бараат haccp standard или ISO 22000.</w:t>
      </w:r>
    </w:p>
    <w:p w:rsidR="004015BA" w:rsidRPr="004015BA" w:rsidRDefault="004015BA" w:rsidP="004015BA">
      <w:pPr>
        <w:shd w:val="clear" w:color="auto" w:fill="FFFFFF"/>
        <w:ind w:left="720" w:right="10"/>
        <w:jc w:val="both"/>
        <w:rPr>
          <w:rFonts w:ascii="Arial" w:hAnsi="Arial" w:cs="Arial"/>
          <w:sz w:val="20"/>
          <w:szCs w:val="20"/>
          <w:lang w:val="mk-MK" w:eastAsia="en-US"/>
        </w:rPr>
      </w:pPr>
      <w:r w:rsidRPr="004015BA">
        <w:rPr>
          <w:rFonts w:ascii="Arial" w:hAnsi="Arial" w:cs="Arial"/>
          <w:sz w:val="20"/>
          <w:szCs w:val="20"/>
          <w:lang w:val="mk-MK" w:eastAsia="en-US"/>
        </w:rPr>
        <w:t> </w:t>
      </w:r>
    </w:p>
    <w:p w:rsidR="004015BA" w:rsidRPr="004015BA" w:rsidRDefault="004015BA" w:rsidP="004015BA">
      <w:pPr>
        <w:pStyle w:val="m4936689991280225226gmail-msolistparagraph"/>
        <w:shd w:val="clear" w:color="auto" w:fill="FFFFFF"/>
        <w:spacing w:before="0" w:beforeAutospacing="0" w:after="0" w:afterAutospacing="0" w:line="253" w:lineRule="atLeast"/>
        <w:ind w:left="720"/>
        <w:rPr>
          <w:rFonts w:ascii="Arial" w:hAnsi="Arial" w:cs="Arial"/>
          <w:sz w:val="20"/>
          <w:szCs w:val="20"/>
          <w:lang w:val="mk-MK"/>
        </w:rPr>
      </w:pPr>
      <w:r w:rsidRPr="004015BA">
        <w:rPr>
          <w:rFonts w:ascii="Arial" w:hAnsi="Arial" w:cs="Arial"/>
          <w:sz w:val="20"/>
          <w:szCs w:val="20"/>
          <w:lang w:val="mk-MK"/>
        </w:rPr>
        <w:t>4.      “ Носителот на набавката е должен да ја испорача стоката во рок од 5 дена од денот на потпишување на секој поединечен договор на следнава локација - рибник на ЈП Стрежево Битола. “</w:t>
      </w:r>
    </w:p>
    <w:p w:rsidR="004015BA" w:rsidRPr="004015BA" w:rsidRDefault="004015BA" w:rsidP="004015BA">
      <w:pPr>
        <w:pStyle w:val="m4936689991280225226gmail-msolistparagraph"/>
        <w:shd w:val="clear" w:color="auto" w:fill="FFFFFF"/>
        <w:spacing w:before="0" w:beforeAutospacing="0" w:after="200" w:afterAutospacing="0" w:line="253" w:lineRule="atLeast"/>
        <w:ind w:left="1080"/>
        <w:rPr>
          <w:rFonts w:ascii="Arial" w:hAnsi="Arial" w:cs="Arial"/>
          <w:sz w:val="20"/>
          <w:szCs w:val="20"/>
          <w:lang w:val="mk-MK"/>
        </w:rPr>
      </w:pPr>
      <w:r w:rsidRPr="004015BA">
        <w:rPr>
          <w:rFonts w:ascii="Arial" w:hAnsi="Arial" w:cs="Arial"/>
          <w:sz w:val="20"/>
          <w:szCs w:val="20"/>
          <w:lang w:val="mk-MK"/>
        </w:rPr>
        <w:t>-        Овие храни би се произведувале специјално за Стрежево и истите ќе се произведуваат по потпишување на секој поединечен договор. Тоа би значело, додека да се произведе храната и се добијат сите соодветни сертификати потребни за извоз на храната од страна на произведувачот, транспорт и процедура за увоз на истата ќе бидат потребно минимум 30 дена.</w:t>
      </w:r>
    </w:p>
    <w:p w:rsidR="002B2DE9" w:rsidRPr="004015BA" w:rsidRDefault="002B2DE9" w:rsidP="004015BA">
      <w:pPr>
        <w:pStyle w:val="BodyTextIndent"/>
        <w:ind w:left="720" w:firstLine="0"/>
        <w:jc w:val="both"/>
        <w:rPr>
          <w:rFonts w:ascii="Calibri" w:hAnsi="Calibri"/>
          <w:i w:val="0"/>
          <w:color w:val="222222"/>
          <w:sz w:val="22"/>
          <w:szCs w:val="22"/>
          <w:lang w:val="en-GB" w:eastAsia="en-GB"/>
        </w:rPr>
      </w:pPr>
    </w:p>
    <w:p w:rsidR="004015BA" w:rsidRPr="004015BA" w:rsidRDefault="00A00522" w:rsidP="004015BA">
      <w:pPr>
        <w:pStyle w:val="BodyTextIndent"/>
        <w:ind w:left="0" w:firstLine="0"/>
        <w:rPr>
          <w:rFonts w:ascii="M_Swiss" w:hAnsi="M_Swiss" w:cs="Arial"/>
          <w:i w:val="0"/>
          <w:lang w:val="mk-MK"/>
        </w:rPr>
      </w:pPr>
      <w:r w:rsidRPr="00A00522">
        <w:rPr>
          <w:rFonts w:ascii="Arial" w:hAnsi="Arial" w:cs="Arial"/>
          <w:b/>
          <w:i w:val="0"/>
          <w:u w:val="single"/>
          <w:lang w:val="mk-MK"/>
        </w:rPr>
        <w:t>И трета забелешка</w:t>
      </w:r>
      <w:r>
        <w:rPr>
          <w:rFonts w:ascii="Arial" w:hAnsi="Arial" w:cs="Arial"/>
          <w:i w:val="0"/>
          <w:lang w:val="mk-MK"/>
        </w:rPr>
        <w:t xml:space="preserve"> е </w:t>
      </w:r>
      <w:r w:rsidR="004015BA" w:rsidRPr="00772CA6">
        <w:rPr>
          <w:rFonts w:ascii="Arial" w:hAnsi="Arial" w:cs="Arial"/>
          <w:i w:val="0"/>
          <w:lang w:val="mk-MK"/>
        </w:rPr>
        <w:t xml:space="preserve">на Копенс МК. </w:t>
      </w:r>
      <w:proofErr w:type="spellStart"/>
      <w:r w:rsidR="004015BA" w:rsidRPr="004015BA">
        <w:rPr>
          <w:rFonts w:ascii="M_Swiss" w:hAnsi="M_Swiss" w:cs="Arial"/>
          <w:i w:val="0"/>
          <w:color w:val="222222"/>
          <w:shd w:val="clear" w:color="auto" w:fill="FFFFFF"/>
        </w:rPr>
        <w:t>Ve</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izvestuvame</w:t>
      </w:r>
      <w:proofErr w:type="spellEnd"/>
      <w:r w:rsidR="004015BA" w:rsidRPr="004015BA">
        <w:rPr>
          <w:rFonts w:ascii="M_Swiss" w:hAnsi="M_Swiss" w:cs="Arial"/>
          <w:i w:val="0"/>
          <w:color w:val="222222"/>
          <w:shd w:val="clear" w:color="auto" w:fill="FFFFFF"/>
        </w:rPr>
        <w:t xml:space="preserve"> da se</w:t>
      </w:r>
      <w:r w:rsid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napravi</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promena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vo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tocka</w:t>
      </w:r>
      <w:proofErr w:type="spellEnd"/>
      <w:r w:rsidR="004015BA" w:rsidRPr="004015BA">
        <w:rPr>
          <w:rFonts w:ascii="M_Swiss" w:hAnsi="M_Swiss" w:cs="Arial"/>
          <w:i w:val="0"/>
          <w:color w:val="222222"/>
          <w:shd w:val="clear" w:color="auto" w:fill="FFFFFF"/>
        </w:rPr>
        <w:t xml:space="preserve"> 3.2 -</w:t>
      </w:r>
      <w:proofErr w:type="spellStart"/>
      <w:r w:rsidR="004015BA" w:rsidRPr="004015BA">
        <w:rPr>
          <w:rFonts w:ascii="M_Swiss" w:hAnsi="M_Swiss" w:cs="Arial"/>
          <w:i w:val="0"/>
          <w:color w:val="222222"/>
          <w:shd w:val="clear" w:color="auto" w:fill="FFFFFF"/>
        </w:rPr>
        <w:t>Sposobnost</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za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vrsenje</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profesionalna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dejnos</w:t>
      </w:r>
      <w:r w:rsidR="004015BA">
        <w:rPr>
          <w:rFonts w:ascii="M_Swiss" w:hAnsi="M_Swiss" w:cs="Arial"/>
          <w:i w:val="0"/>
          <w:color w:val="222222"/>
          <w:shd w:val="clear" w:color="auto" w:fill="FFFFFF"/>
        </w:rPr>
        <w:t>t</w:t>
      </w:r>
      <w:proofErr w:type="spellEnd"/>
      <w:r w:rsidR="004015BA" w:rsidRPr="004015BA">
        <w:rPr>
          <w:rFonts w:ascii="M_Swiss" w:hAnsi="M_Swiss" w:cs="Arial"/>
          <w:i w:val="0"/>
          <w:color w:val="222222"/>
          <w:shd w:val="clear" w:color="auto" w:fill="FFFFFF"/>
        </w:rPr>
        <w:t>,</w:t>
      </w:r>
      <w:r w:rsid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vo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podto</w:t>
      </w:r>
      <w:proofErr w:type="spellEnd"/>
      <w:r w:rsidR="004015BA">
        <w:rPr>
          <w:rFonts w:asciiTheme="minorHAnsi" w:hAnsiTheme="minorHAnsi" w:cs="Arial"/>
          <w:i w:val="0"/>
          <w:color w:val="222222"/>
          <w:shd w:val="clear" w:color="auto" w:fill="FFFFFF"/>
          <w:lang w:val="mk-MK"/>
        </w:rPr>
        <w:t>ч</w:t>
      </w:r>
      <w:proofErr w:type="spellStart"/>
      <w:r w:rsidR="004015BA" w:rsidRPr="004015BA">
        <w:rPr>
          <w:rFonts w:ascii="M_Swiss" w:hAnsi="M_Swiss" w:cs="Arial"/>
          <w:i w:val="0"/>
          <w:color w:val="222222"/>
          <w:shd w:val="clear" w:color="auto" w:fill="FFFFFF"/>
        </w:rPr>
        <w:t>ka</w:t>
      </w:r>
      <w:proofErr w:type="spellEnd"/>
      <w:r w:rsidR="004015BA" w:rsidRPr="004015BA">
        <w:rPr>
          <w:rFonts w:ascii="M_Swiss" w:hAnsi="M_Swiss" w:cs="Arial"/>
          <w:i w:val="0"/>
          <w:color w:val="222222"/>
          <w:shd w:val="clear" w:color="auto" w:fill="FFFFFF"/>
        </w:rPr>
        <w:t xml:space="preserve"> 3.2.3 </w:t>
      </w:r>
      <w:proofErr w:type="spellStart"/>
      <w:r w:rsidR="004015BA" w:rsidRPr="004015BA">
        <w:rPr>
          <w:rFonts w:ascii="M_Swiss" w:hAnsi="M_Swiss" w:cs="Arial"/>
          <w:i w:val="0"/>
          <w:color w:val="222222"/>
          <w:shd w:val="clear" w:color="auto" w:fill="FFFFFF"/>
        </w:rPr>
        <w:t>kaj</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nazivot</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namesto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Resenie</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izdadeno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od</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nadlezen</w:t>
      </w:r>
      <w:proofErr w:type="spellEnd"/>
      <w:r w:rsidR="004015BA" w:rsidRPr="004015BA">
        <w:rPr>
          <w:rFonts w:ascii="M_Swiss" w:hAnsi="M_Swiss" w:cs="Arial"/>
          <w:i w:val="0"/>
          <w:color w:val="222222"/>
          <w:shd w:val="clear" w:color="auto" w:fill="FFFFFF"/>
        </w:rPr>
        <w:t xml:space="preserve"> organ </w:t>
      </w:r>
      <w:proofErr w:type="spellStart"/>
      <w:r w:rsidR="004015BA" w:rsidRPr="004015BA">
        <w:rPr>
          <w:rFonts w:ascii="M_Swiss" w:hAnsi="M_Swiss" w:cs="Arial"/>
          <w:i w:val="0"/>
          <w:color w:val="222222"/>
          <w:shd w:val="clear" w:color="auto" w:fill="FFFFFF"/>
        </w:rPr>
        <w:t>zazapisuvanje</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vo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registarot</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registrirani</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objekti</w:t>
      </w:r>
      <w:proofErr w:type="spellEnd"/>
      <w:r w:rsidR="004015BA" w:rsidRPr="004015BA">
        <w:rPr>
          <w:rFonts w:ascii="M_Swiss" w:hAnsi="M_Swiss" w:cs="Arial"/>
          <w:i w:val="0"/>
          <w:color w:val="222222"/>
          <w:shd w:val="clear" w:color="auto" w:fill="FFFFFF"/>
        </w:rPr>
        <w:t>/</w:t>
      </w:r>
      <w:proofErr w:type="spellStart"/>
      <w:r w:rsidR="004015BA" w:rsidRPr="004015BA">
        <w:rPr>
          <w:rFonts w:ascii="M_Swiss" w:hAnsi="M_Swiss" w:cs="Arial"/>
          <w:i w:val="0"/>
          <w:color w:val="222222"/>
          <w:shd w:val="clear" w:color="auto" w:fill="FFFFFF"/>
        </w:rPr>
        <w:t>ili</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aktivnosti</w:t>
      </w:r>
      <w:proofErr w:type="spellEnd"/>
      <w:r w:rsidR="004015BA" w:rsidRPr="004015BA">
        <w:rPr>
          <w:rFonts w:ascii="M_Swiss" w:hAnsi="M_Swiss" w:cs="Arial"/>
          <w:i w:val="0"/>
          <w:color w:val="222222"/>
          <w:shd w:val="clear" w:color="auto" w:fill="FFFFFF"/>
        </w:rPr>
        <w:t xml:space="preserve"> so nus</w:t>
      </w:r>
      <w:r w:rsidR="004015BA" w:rsidRPr="004015BA">
        <w:rPr>
          <w:rFonts w:ascii="M_Swiss" w:hAnsi="M_Swiss" w:cs="Arial"/>
          <w:i w:val="0"/>
          <w:color w:val="222222"/>
        </w:rPr>
        <w:br/>
      </w:r>
      <w:proofErr w:type="spellStart"/>
      <w:r w:rsidR="004015BA" w:rsidRPr="004015BA">
        <w:rPr>
          <w:rFonts w:ascii="M_Swiss" w:hAnsi="M_Swiss" w:cs="Arial"/>
          <w:i w:val="0"/>
          <w:color w:val="222222"/>
          <w:shd w:val="clear" w:color="auto" w:fill="FFFFFF"/>
        </w:rPr>
        <w:t>proizvodi</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od</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zivotinsko</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poteklo</w:t>
      </w:r>
      <w:proofErr w:type="spellEnd"/>
      <w:proofErr w:type="gramStart"/>
      <w:r w:rsidR="004015BA" w:rsidRPr="004015BA">
        <w:rPr>
          <w:rFonts w:ascii="M_Swiss" w:hAnsi="M_Swiss" w:cs="Arial"/>
          <w:i w:val="0"/>
          <w:color w:val="222222"/>
          <w:shd w:val="clear" w:color="auto" w:fill="FFFFFF"/>
        </w:rPr>
        <w:t>..</w:t>
      </w:r>
      <w:proofErr w:type="spellStart"/>
      <w:r w:rsidR="004015BA" w:rsidRPr="004015BA">
        <w:rPr>
          <w:rFonts w:ascii="M_Swiss" w:hAnsi="M_Swiss" w:cs="Arial"/>
          <w:i w:val="0"/>
          <w:color w:val="222222"/>
          <w:shd w:val="clear" w:color="auto" w:fill="FFFFFF"/>
        </w:rPr>
        <w:t>treba</w:t>
      </w:r>
      <w:proofErr w:type="spellEnd"/>
      <w:proofErr w:type="gramEnd"/>
      <w:r w:rsidR="004015BA" w:rsidRPr="004015BA">
        <w:rPr>
          <w:rFonts w:ascii="M_Swiss" w:hAnsi="M_Swiss" w:cs="Arial"/>
          <w:i w:val="0"/>
          <w:color w:val="222222"/>
          <w:shd w:val="clear" w:color="auto" w:fill="FFFFFF"/>
        </w:rPr>
        <w:t xml:space="preserve"> da </w:t>
      </w:r>
      <w:proofErr w:type="spellStart"/>
      <w:r w:rsidR="004015BA" w:rsidRPr="004015BA">
        <w:rPr>
          <w:rFonts w:ascii="M_Swiss" w:hAnsi="M_Swiss" w:cs="Arial"/>
          <w:i w:val="0"/>
          <w:color w:val="222222"/>
          <w:shd w:val="clear" w:color="auto" w:fill="FFFFFF"/>
        </w:rPr>
        <w:t>stoi</w:t>
      </w:r>
      <w:proofErr w:type="spellEnd"/>
      <w:r w:rsidR="004015BA" w:rsidRPr="004015BA">
        <w:rPr>
          <w:rFonts w:ascii="M_Swiss" w:hAnsi="M_Swiss" w:cs="Arial"/>
          <w:i w:val="0"/>
          <w:color w:val="222222"/>
          <w:shd w:val="clear" w:color="auto" w:fill="FFFFFF"/>
        </w:rPr>
        <w:t xml:space="preserve"> IZVOD </w:t>
      </w:r>
      <w:proofErr w:type="spellStart"/>
      <w:r w:rsidR="004015BA" w:rsidRPr="004015BA">
        <w:rPr>
          <w:rFonts w:ascii="M_Swiss" w:hAnsi="M_Swiss" w:cs="Arial"/>
          <w:i w:val="0"/>
          <w:color w:val="222222"/>
          <w:shd w:val="clear" w:color="auto" w:fill="FFFFFF"/>
        </w:rPr>
        <w:t>od</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registarot</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na</w:t>
      </w:r>
      <w:proofErr w:type="spellEnd"/>
      <w:r w:rsidR="004015BA" w:rsidRPr="004015BA">
        <w:rPr>
          <w:rFonts w:ascii="M_Swiss" w:hAnsi="M_Swiss" w:cs="Arial"/>
          <w:i w:val="0"/>
          <w:color w:val="222222"/>
        </w:rPr>
        <w:br/>
      </w:r>
      <w:proofErr w:type="spellStart"/>
      <w:r w:rsidR="004015BA" w:rsidRPr="004015BA">
        <w:rPr>
          <w:rFonts w:ascii="M_Swiss" w:hAnsi="M_Swiss" w:cs="Arial"/>
          <w:i w:val="0"/>
          <w:color w:val="222222"/>
          <w:shd w:val="clear" w:color="auto" w:fill="FFFFFF"/>
        </w:rPr>
        <w:t>objekti</w:t>
      </w:r>
      <w:proofErr w:type="spellEnd"/>
      <w:r w:rsidR="004015BA" w:rsidRPr="004015BA">
        <w:rPr>
          <w:rFonts w:ascii="M_Swiss" w:hAnsi="M_Swiss" w:cs="Arial"/>
          <w:i w:val="0"/>
          <w:color w:val="222222"/>
          <w:shd w:val="clear" w:color="auto" w:fill="FFFFFF"/>
        </w:rPr>
        <w:t xml:space="preserve"> I </w:t>
      </w:r>
      <w:proofErr w:type="spellStart"/>
      <w:r w:rsidR="004015BA" w:rsidRPr="004015BA">
        <w:rPr>
          <w:rFonts w:ascii="M_Swiss" w:hAnsi="M_Swiss" w:cs="Arial"/>
          <w:i w:val="0"/>
          <w:color w:val="222222"/>
          <w:shd w:val="clear" w:color="auto" w:fill="FFFFFF"/>
        </w:rPr>
        <w:t>opreratori</w:t>
      </w:r>
      <w:proofErr w:type="spellEnd"/>
      <w:r w:rsidR="004015BA" w:rsidRPr="004015BA">
        <w:rPr>
          <w:rFonts w:ascii="M_Swiss" w:hAnsi="M_Swiss" w:cs="Arial"/>
          <w:i w:val="0"/>
          <w:color w:val="222222"/>
          <w:shd w:val="clear" w:color="auto" w:fill="FFFFFF"/>
        </w:rPr>
        <w:t xml:space="preserve"> so </w:t>
      </w:r>
      <w:proofErr w:type="spellStart"/>
      <w:r w:rsidR="004015BA" w:rsidRPr="004015BA">
        <w:rPr>
          <w:rFonts w:ascii="M_Swiss" w:hAnsi="M_Swiss" w:cs="Arial"/>
          <w:i w:val="0"/>
          <w:color w:val="222222"/>
          <w:shd w:val="clear" w:color="auto" w:fill="FFFFFF"/>
        </w:rPr>
        <w:t>hrana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za</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zivotni</w:t>
      </w:r>
      <w:proofErr w:type="spellEnd"/>
      <w:r w:rsidR="004015BA" w:rsidRPr="004015BA">
        <w:rPr>
          <w:rFonts w:ascii="M_Swiss" w:hAnsi="M_Swiss" w:cs="Arial"/>
          <w:i w:val="0"/>
          <w:color w:val="222222"/>
          <w:shd w:val="clear" w:color="auto" w:fill="FFFFFF"/>
        </w:rPr>
        <w:t xml:space="preserve"> , </w:t>
      </w:r>
      <w:proofErr w:type="spellStart"/>
      <w:r w:rsidR="004015BA" w:rsidRPr="004015BA">
        <w:rPr>
          <w:rFonts w:ascii="M_Swiss" w:hAnsi="M_Swiss" w:cs="Arial"/>
          <w:i w:val="0"/>
          <w:color w:val="222222"/>
          <w:shd w:val="clear" w:color="auto" w:fill="FFFFFF"/>
        </w:rPr>
        <w:t>izdaden</w:t>
      </w:r>
      <w:proofErr w:type="spellEnd"/>
      <w:r w:rsidR="004015BA" w:rsidRPr="004015BA">
        <w:rPr>
          <w:rFonts w:ascii="M_Swiss" w:hAnsi="M_Swiss" w:cs="Arial"/>
          <w:i w:val="0"/>
          <w:color w:val="222222"/>
          <w:shd w:val="clear" w:color="auto" w:fill="FFFFFF"/>
        </w:rPr>
        <w:t xml:space="preserve"> </w:t>
      </w:r>
      <w:proofErr w:type="spellStart"/>
      <w:r w:rsidR="004015BA" w:rsidRPr="004015BA">
        <w:rPr>
          <w:rFonts w:ascii="M_Swiss" w:hAnsi="M_Swiss" w:cs="Arial"/>
          <w:i w:val="0"/>
          <w:color w:val="222222"/>
          <w:shd w:val="clear" w:color="auto" w:fill="FFFFFF"/>
        </w:rPr>
        <w:t>od</w:t>
      </w:r>
      <w:proofErr w:type="spellEnd"/>
      <w:r w:rsidR="004015BA" w:rsidRPr="004015BA">
        <w:rPr>
          <w:rFonts w:ascii="M_Swiss" w:hAnsi="M_Swiss" w:cs="Arial"/>
          <w:i w:val="0"/>
          <w:color w:val="222222"/>
          <w:shd w:val="clear" w:color="auto" w:fill="FFFFFF"/>
        </w:rPr>
        <w:t xml:space="preserve"> AHV.</w:t>
      </w:r>
      <w:r w:rsidR="004015BA" w:rsidRPr="004015BA">
        <w:rPr>
          <w:rFonts w:ascii="M_Swiss" w:hAnsi="M_Swiss" w:cs="Arial"/>
          <w:i w:val="0"/>
          <w:lang w:val="mk-MK"/>
        </w:rPr>
        <w:t xml:space="preserve"> </w:t>
      </w:r>
    </w:p>
    <w:p w:rsidR="00772CA6" w:rsidRPr="00772CA6" w:rsidRDefault="00772CA6" w:rsidP="004926A1">
      <w:pPr>
        <w:pStyle w:val="BodyTextIndent"/>
        <w:ind w:left="0" w:firstLine="0"/>
        <w:jc w:val="both"/>
        <w:rPr>
          <w:rFonts w:ascii="Arial" w:hAnsi="Arial" w:cs="Arial"/>
          <w:i w:val="0"/>
          <w:lang w:val="mk-MK"/>
        </w:rPr>
      </w:pPr>
    </w:p>
    <w:p w:rsidR="0001774F" w:rsidRPr="00772CA6" w:rsidRDefault="0001774F" w:rsidP="0001774F">
      <w:pPr>
        <w:pStyle w:val="BodyTextIndent"/>
        <w:ind w:left="720" w:firstLine="0"/>
        <w:jc w:val="both"/>
        <w:rPr>
          <w:rFonts w:ascii="Arial" w:hAnsi="Arial" w:cs="Arial"/>
          <w:i w:val="0"/>
          <w:lang w:val="mk-MK"/>
        </w:rPr>
      </w:pPr>
    </w:p>
    <w:p w:rsidR="0001774F" w:rsidRPr="00772CA6" w:rsidRDefault="0001774F" w:rsidP="0001774F">
      <w:pPr>
        <w:pStyle w:val="BodyTextIndent"/>
        <w:ind w:firstLine="0"/>
        <w:jc w:val="both"/>
        <w:rPr>
          <w:rFonts w:ascii="Arial" w:hAnsi="Arial" w:cs="Arial"/>
          <w:i w:val="0"/>
          <w:lang w:val="mk-MK"/>
        </w:rPr>
      </w:pPr>
      <w:r w:rsidRPr="00772CA6">
        <w:rPr>
          <w:rFonts w:ascii="Arial" w:hAnsi="Arial" w:cs="Arial"/>
          <w:i w:val="0"/>
          <w:lang w:val="mk-MK"/>
        </w:rPr>
        <w:t>Комисијата ќе ги разгледа сите забелешки на понудувачите и дополнително ќе одлучи дали ќе направи измени во досегашната верзија на тендерската документација односно техничка спецификација.</w:t>
      </w:r>
    </w:p>
    <w:p w:rsidR="003B6DE7" w:rsidRPr="00772CA6" w:rsidRDefault="003B6DE7" w:rsidP="00FC0E88">
      <w:pPr>
        <w:jc w:val="both"/>
        <w:rPr>
          <w:rFonts w:ascii="Arial" w:hAnsi="Arial" w:cs="Arial"/>
          <w:sz w:val="20"/>
          <w:szCs w:val="20"/>
          <w:lang w:val="mk-MK"/>
        </w:rPr>
      </w:pPr>
    </w:p>
    <w:p w:rsidR="003B6DE7" w:rsidRPr="00772CA6" w:rsidRDefault="003B6DE7" w:rsidP="003B6DE7">
      <w:pPr>
        <w:ind w:left="720"/>
        <w:jc w:val="both"/>
        <w:rPr>
          <w:rFonts w:ascii="Arial" w:hAnsi="Arial" w:cs="Arial"/>
          <w:sz w:val="20"/>
          <w:szCs w:val="20"/>
          <w:lang w:val="mk-MK"/>
        </w:rPr>
      </w:pPr>
    </w:p>
    <w:p w:rsidR="003B6DE7" w:rsidRPr="00772CA6" w:rsidRDefault="003B6DE7" w:rsidP="003B6DE7">
      <w:pPr>
        <w:ind w:left="720"/>
        <w:jc w:val="both"/>
        <w:rPr>
          <w:rFonts w:ascii="Arial" w:hAnsi="Arial" w:cs="Arial"/>
          <w:sz w:val="20"/>
          <w:szCs w:val="20"/>
          <w:lang w:val="mk-MK"/>
        </w:rPr>
      </w:pPr>
      <w:r w:rsidRPr="00772CA6">
        <w:rPr>
          <w:rFonts w:ascii="Arial" w:hAnsi="Arial" w:cs="Arial"/>
          <w:sz w:val="20"/>
          <w:szCs w:val="20"/>
          <w:lang w:val="mk-MK"/>
        </w:rPr>
        <w:t xml:space="preserve">Записникот е изработен на </w:t>
      </w:r>
      <w:r w:rsidR="0019653C">
        <w:rPr>
          <w:rFonts w:ascii="Arial" w:hAnsi="Arial" w:cs="Arial"/>
          <w:sz w:val="20"/>
          <w:szCs w:val="20"/>
          <w:u w:val="single"/>
          <w:lang w:val="mk-MK"/>
        </w:rPr>
        <w:t>16</w:t>
      </w:r>
      <w:r w:rsidR="0001774F" w:rsidRPr="00772CA6">
        <w:rPr>
          <w:rFonts w:ascii="Arial" w:hAnsi="Arial" w:cs="Arial"/>
          <w:sz w:val="20"/>
          <w:szCs w:val="20"/>
          <w:u w:val="single"/>
          <w:lang w:val="mk-MK"/>
        </w:rPr>
        <w:t>.0</w:t>
      </w:r>
      <w:r w:rsidR="004015BA">
        <w:rPr>
          <w:rFonts w:ascii="Arial" w:hAnsi="Arial" w:cs="Arial"/>
          <w:sz w:val="20"/>
          <w:szCs w:val="20"/>
          <w:u w:val="single"/>
          <w:lang w:val="mk-MK"/>
        </w:rPr>
        <w:t>8</w:t>
      </w:r>
      <w:r w:rsidR="0001774F" w:rsidRPr="00772CA6">
        <w:rPr>
          <w:rFonts w:ascii="Arial" w:hAnsi="Arial" w:cs="Arial"/>
          <w:sz w:val="20"/>
          <w:szCs w:val="20"/>
          <w:u w:val="single"/>
          <w:lang w:val="mk-MK"/>
        </w:rPr>
        <w:t>.201</w:t>
      </w:r>
      <w:r w:rsidR="004015BA">
        <w:rPr>
          <w:rFonts w:ascii="Arial" w:hAnsi="Arial" w:cs="Arial"/>
          <w:sz w:val="20"/>
          <w:szCs w:val="20"/>
          <w:u w:val="single"/>
          <w:lang w:val="mk-MK"/>
        </w:rPr>
        <w:t>9</w:t>
      </w:r>
      <w:r w:rsidR="0001774F" w:rsidRPr="00772CA6">
        <w:rPr>
          <w:rFonts w:ascii="Arial" w:hAnsi="Arial" w:cs="Arial"/>
          <w:sz w:val="20"/>
          <w:szCs w:val="20"/>
          <w:lang w:val="mk-MK"/>
        </w:rPr>
        <w:t xml:space="preserve"> </w:t>
      </w:r>
      <w:r w:rsidRPr="00772CA6">
        <w:rPr>
          <w:rFonts w:ascii="Arial" w:hAnsi="Arial" w:cs="Arial"/>
          <w:sz w:val="20"/>
          <w:szCs w:val="20"/>
          <w:lang w:val="mk-MK"/>
        </w:rPr>
        <w:t>година.</w:t>
      </w:r>
    </w:p>
    <w:p w:rsidR="003B6DE7" w:rsidRPr="00772CA6" w:rsidRDefault="003B6DE7" w:rsidP="003B6DE7">
      <w:pPr>
        <w:ind w:left="720"/>
        <w:jc w:val="both"/>
        <w:rPr>
          <w:rFonts w:ascii="Arial" w:hAnsi="Arial" w:cs="Arial"/>
          <w:sz w:val="20"/>
          <w:szCs w:val="20"/>
          <w:lang w:val="mk-MK"/>
        </w:rPr>
      </w:pPr>
      <w:r w:rsidRPr="00772CA6">
        <w:rPr>
          <w:rFonts w:ascii="Arial" w:hAnsi="Arial" w:cs="Arial"/>
          <w:sz w:val="20"/>
          <w:szCs w:val="20"/>
          <w:lang w:val="mk-MK"/>
        </w:rPr>
        <w:t>Потпис на членовите на комисијата за јавна набавка:</w:t>
      </w:r>
    </w:p>
    <w:p w:rsidR="003B6DE7" w:rsidRPr="00772CA6" w:rsidRDefault="003B6DE7" w:rsidP="003B6DE7">
      <w:pPr>
        <w:ind w:left="720"/>
        <w:jc w:val="both"/>
        <w:rPr>
          <w:rFonts w:ascii="Arial" w:hAnsi="Arial" w:cs="Arial"/>
          <w:sz w:val="20"/>
          <w:szCs w:val="20"/>
          <w:lang w:val="mk-MK"/>
        </w:rPr>
      </w:pPr>
    </w:p>
    <w:p w:rsidR="003B6DE7" w:rsidRPr="00772CA6" w:rsidRDefault="003B6DE7" w:rsidP="003B6DE7">
      <w:pPr>
        <w:ind w:left="720"/>
        <w:jc w:val="both"/>
        <w:rPr>
          <w:rFonts w:ascii="Arial" w:hAnsi="Arial" w:cs="Arial"/>
          <w:sz w:val="20"/>
          <w:szCs w:val="20"/>
          <w:lang w:val="mk-MK"/>
        </w:rPr>
      </w:pPr>
      <w:r w:rsidRPr="00772CA6">
        <w:rPr>
          <w:rFonts w:ascii="Arial" w:hAnsi="Arial" w:cs="Arial"/>
          <w:sz w:val="20"/>
          <w:szCs w:val="20"/>
          <w:lang w:val="en-US"/>
        </w:rPr>
        <w:t>1.</w:t>
      </w:r>
      <w:r w:rsidRPr="00772CA6">
        <w:rPr>
          <w:rFonts w:ascii="Arial" w:hAnsi="Arial" w:cs="Arial"/>
          <w:sz w:val="20"/>
          <w:szCs w:val="20"/>
          <w:lang w:val="mk-MK"/>
        </w:rPr>
        <w:t>______________________</w:t>
      </w:r>
    </w:p>
    <w:p w:rsidR="0001774F" w:rsidRPr="00772CA6" w:rsidRDefault="0001774F" w:rsidP="003B6DE7">
      <w:pPr>
        <w:ind w:left="720"/>
        <w:jc w:val="both"/>
        <w:rPr>
          <w:rFonts w:ascii="Arial" w:hAnsi="Arial" w:cs="Arial"/>
          <w:sz w:val="20"/>
          <w:szCs w:val="20"/>
          <w:lang w:val="mk-MK"/>
        </w:rPr>
      </w:pPr>
    </w:p>
    <w:p w:rsidR="003B6DE7" w:rsidRPr="00772CA6" w:rsidRDefault="003B6DE7" w:rsidP="003B6DE7">
      <w:pPr>
        <w:ind w:left="720"/>
        <w:jc w:val="both"/>
        <w:rPr>
          <w:rFonts w:ascii="Arial" w:hAnsi="Arial" w:cs="Arial"/>
          <w:sz w:val="20"/>
          <w:szCs w:val="20"/>
          <w:lang w:val="mk-MK"/>
        </w:rPr>
      </w:pPr>
      <w:r w:rsidRPr="00772CA6">
        <w:rPr>
          <w:rFonts w:ascii="Arial" w:hAnsi="Arial" w:cs="Arial"/>
          <w:sz w:val="20"/>
          <w:szCs w:val="20"/>
          <w:lang w:val="en-US"/>
        </w:rPr>
        <w:t>2.</w:t>
      </w:r>
      <w:r w:rsidRPr="00772CA6">
        <w:rPr>
          <w:rFonts w:ascii="Arial" w:hAnsi="Arial" w:cs="Arial"/>
          <w:sz w:val="20"/>
          <w:szCs w:val="20"/>
          <w:lang w:val="mk-MK"/>
        </w:rPr>
        <w:t>______________________</w:t>
      </w:r>
    </w:p>
    <w:p w:rsidR="0001774F" w:rsidRPr="00772CA6" w:rsidRDefault="0001774F" w:rsidP="003B6DE7">
      <w:pPr>
        <w:ind w:left="720"/>
        <w:jc w:val="both"/>
        <w:rPr>
          <w:rFonts w:ascii="Arial" w:hAnsi="Arial" w:cs="Arial"/>
          <w:sz w:val="20"/>
          <w:szCs w:val="20"/>
          <w:lang w:val="mk-MK"/>
        </w:rPr>
      </w:pPr>
    </w:p>
    <w:p w:rsidR="003B6DE7" w:rsidRDefault="003B6DE7" w:rsidP="003B6DE7">
      <w:pPr>
        <w:ind w:left="720"/>
        <w:jc w:val="both"/>
        <w:rPr>
          <w:rFonts w:ascii="Arial" w:hAnsi="Arial" w:cs="Arial"/>
          <w:sz w:val="20"/>
          <w:szCs w:val="20"/>
          <w:lang w:val="mk-MK"/>
        </w:rPr>
      </w:pPr>
      <w:r w:rsidRPr="00772CA6">
        <w:rPr>
          <w:rFonts w:ascii="Arial" w:hAnsi="Arial" w:cs="Arial"/>
          <w:sz w:val="20"/>
          <w:szCs w:val="20"/>
          <w:lang w:val="en-US"/>
        </w:rPr>
        <w:t>3.</w:t>
      </w:r>
      <w:r w:rsidRPr="00772CA6">
        <w:rPr>
          <w:rFonts w:ascii="Arial" w:hAnsi="Arial" w:cs="Arial"/>
          <w:sz w:val="20"/>
          <w:szCs w:val="20"/>
          <w:lang w:val="mk-MK"/>
        </w:rPr>
        <w:t>______________________</w:t>
      </w:r>
    </w:p>
    <w:p w:rsidR="00386728" w:rsidRDefault="00386728" w:rsidP="003B6DE7">
      <w:pPr>
        <w:ind w:left="720"/>
        <w:jc w:val="both"/>
        <w:rPr>
          <w:rFonts w:ascii="Arial" w:hAnsi="Arial" w:cs="Arial"/>
          <w:sz w:val="20"/>
          <w:szCs w:val="20"/>
          <w:lang w:val="mk-MK"/>
        </w:rPr>
      </w:pPr>
    </w:p>
    <w:p w:rsidR="00386728" w:rsidRDefault="00386728" w:rsidP="003B6DE7">
      <w:pPr>
        <w:ind w:left="720"/>
        <w:jc w:val="both"/>
        <w:rPr>
          <w:rFonts w:ascii="Arial" w:hAnsi="Arial" w:cs="Arial"/>
          <w:sz w:val="20"/>
          <w:szCs w:val="20"/>
          <w:lang w:val="mk-MK"/>
        </w:rPr>
      </w:pPr>
    </w:p>
    <w:p w:rsidR="00386728" w:rsidRDefault="00386728" w:rsidP="003B6DE7">
      <w:pPr>
        <w:ind w:left="720"/>
        <w:jc w:val="both"/>
        <w:rPr>
          <w:rFonts w:ascii="Arial" w:hAnsi="Arial" w:cs="Arial"/>
          <w:sz w:val="20"/>
          <w:szCs w:val="20"/>
          <w:lang w:val="mk-MK"/>
        </w:rPr>
      </w:pPr>
    </w:p>
    <w:p w:rsidR="004926A1" w:rsidRDefault="004926A1" w:rsidP="003B6DE7">
      <w:pPr>
        <w:ind w:left="720"/>
        <w:jc w:val="both"/>
        <w:rPr>
          <w:rFonts w:ascii="Arial" w:hAnsi="Arial" w:cs="Arial"/>
          <w:sz w:val="20"/>
          <w:szCs w:val="20"/>
          <w:lang w:val="mk-MK"/>
        </w:rPr>
      </w:pPr>
    </w:p>
    <w:p w:rsidR="004926A1" w:rsidRDefault="004926A1" w:rsidP="003B6DE7">
      <w:pPr>
        <w:ind w:left="720"/>
        <w:jc w:val="both"/>
        <w:rPr>
          <w:rFonts w:ascii="Arial" w:hAnsi="Arial" w:cs="Arial"/>
          <w:sz w:val="20"/>
          <w:szCs w:val="20"/>
          <w:lang w:val="mk-MK"/>
        </w:rPr>
      </w:pPr>
    </w:p>
    <w:p w:rsidR="00FC0E88" w:rsidRDefault="00FC0E88" w:rsidP="003B6DE7">
      <w:pPr>
        <w:ind w:left="720"/>
        <w:jc w:val="both"/>
        <w:rPr>
          <w:rFonts w:ascii="Arial" w:hAnsi="Arial" w:cs="Arial"/>
          <w:sz w:val="20"/>
          <w:szCs w:val="20"/>
          <w:lang w:val="mk-MK"/>
        </w:rPr>
      </w:pPr>
    </w:p>
    <w:p w:rsidR="004926A1" w:rsidRDefault="004926A1" w:rsidP="003B6DE7">
      <w:pPr>
        <w:ind w:left="720"/>
        <w:jc w:val="both"/>
        <w:rPr>
          <w:rFonts w:ascii="Arial" w:hAnsi="Arial" w:cs="Arial"/>
          <w:sz w:val="20"/>
          <w:szCs w:val="20"/>
          <w:lang w:val="mk-MK"/>
        </w:rPr>
      </w:pPr>
    </w:p>
    <w:p w:rsidR="00386728" w:rsidRDefault="00386728" w:rsidP="003B6DE7">
      <w:pPr>
        <w:ind w:left="720"/>
        <w:jc w:val="both"/>
        <w:rPr>
          <w:rFonts w:ascii="Arial" w:hAnsi="Arial" w:cs="Arial"/>
          <w:sz w:val="20"/>
          <w:szCs w:val="20"/>
          <w:lang w:val="mk-MK"/>
        </w:rPr>
      </w:pPr>
    </w:p>
    <w:p w:rsidR="00386728" w:rsidRPr="001D6289" w:rsidRDefault="00386728" w:rsidP="00DE7EF1">
      <w:pPr>
        <w:jc w:val="both"/>
        <w:rPr>
          <w:b/>
          <w:lang w:val="mk-MK"/>
        </w:rPr>
      </w:pPr>
      <w:r w:rsidRPr="001D6289">
        <w:rPr>
          <w:b/>
          <w:lang w:val="mk-MK"/>
        </w:rPr>
        <w:lastRenderedPageBreak/>
        <w:t>Прилог кон записник од технички дијалог</w:t>
      </w:r>
    </w:p>
    <w:p w:rsidR="00386728" w:rsidRPr="001D6289" w:rsidRDefault="00386728" w:rsidP="00DE7EF1">
      <w:pPr>
        <w:jc w:val="both"/>
        <w:rPr>
          <w:b/>
          <w:lang w:val="mk-MK"/>
        </w:rPr>
      </w:pPr>
    </w:p>
    <w:p w:rsidR="00386728" w:rsidRDefault="00386728" w:rsidP="00DE7EF1">
      <w:pPr>
        <w:jc w:val="both"/>
        <w:rPr>
          <w:b/>
          <w:lang w:val="mk-MK"/>
        </w:rPr>
      </w:pPr>
      <w:r w:rsidRPr="001D6289">
        <w:rPr>
          <w:b/>
          <w:lang w:val="mk-MK"/>
        </w:rPr>
        <w:t>Образложение за неприфаќање на предлози и коментари  односно нивно неимплементирање во Тендерска документација</w:t>
      </w:r>
      <w:r w:rsidR="001D6289">
        <w:rPr>
          <w:b/>
        </w:rPr>
        <w:t xml:space="preserve">, </w:t>
      </w:r>
      <w:proofErr w:type="spellStart"/>
      <w:r w:rsidR="001D6289">
        <w:rPr>
          <w:b/>
        </w:rPr>
        <w:t>како</w:t>
      </w:r>
      <w:proofErr w:type="spellEnd"/>
      <w:r w:rsidR="001D6289">
        <w:rPr>
          <w:b/>
        </w:rPr>
        <w:t xml:space="preserve"> и</w:t>
      </w:r>
      <w:r w:rsidR="001D6289">
        <w:rPr>
          <w:b/>
          <w:lang w:val="mk-MK"/>
        </w:rPr>
        <w:t xml:space="preserve"> образложение на коментарите кои се прифаќаат да се имплементираат. </w:t>
      </w:r>
    </w:p>
    <w:p w:rsidR="00200520" w:rsidRPr="001D6289" w:rsidRDefault="00200520" w:rsidP="00DE7EF1">
      <w:pPr>
        <w:jc w:val="both"/>
        <w:rPr>
          <w:b/>
        </w:rPr>
      </w:pPr>
    </w:p>
    <w:p w:rsidR="00200520" w:rsidRPr="00FC0E88" w:rsidRDefault="001D6289" w:rsidP="00FC0E88">
      <w:pPr>
        <w:pStyle w:val="BodyTextIndent"/>
        <w:rPr>
          <w:rFonts w:ascii="Times New Roman" w:hAnsi="Times New Roman"/>
          <w:b/>
          <w:i w:val="0"/>
          <w:sz w:val="24"/>
          <w:szCs w:val="24"/>
          <w:lang w:val="mk-MK"/>
        </w:rPr>
      </w:pPr>
      <w:r>
        <w:rPr>
          <w:rFonts w:ascii="Times New Roman" w:hAnsi="Times New Roman"/>
          <w:b/>
          <w:i w:val="0"/>
          <w:sz w:val="24"/>
          <w:szCs w:val="24"/>
          <w:lang w:val="mk-MK"/>
        </w:rPr>
        <w:t xml:space="preserve">           </w:t>
      </w:r>
      <w:r w:rsidR="00200520" w:rsidRPr="001D6289">
        <w:rPr>
          <w:rFonts w:ascii="Times New Roman" w:hAnsi="Times New Roman"/>
          <w:b/>
          <w:i w:val="0"/>
          <w:sz w:val="24"/>
          <w:szCs w:val="24"/>
          <w:lang w:val="mk-MK"/>
        </w:rPr>
        <w:t>Одговор на забелешките од Дошница</w:t>
      </w:r>
    </w:p>
    <w:p w:rsidR="00200520" w:rsidRPr="00C07C35" w:rsidRDefault="00C841DF" w:rsidP="00C841DF">
      <w:pPr>
        <w:jc w:val="both"/>
        <w:rPr>
          <w:lang w:val="mk-MK" w:eastAsia="en-US"/>
        </w:rPr>
      </w:pPr>
      <w:r>
        <w:rPr>
          <w:b/>
          <w:lang w:val="mk-MK"/>
        </w:rPr>
        <w:t>1</w:t>
      </w:r>
      <w:r w:rsidRPr="00C07C35">
        <w:rPr>
          <w:b/>
          <w:lang w:val="mk-MK"/>
        </w:rPr>
        <w:t>.</w:t>
      </w:r>
      <w:r w:rsidRPr="00C07C35">
        <w:rPr>
          <w:lang w:val="mk-MK"/>
        </w:rPr>
        <w:t>Во однос на забелешките на економскиот оператор Дошница,</w:t>
      </w:r>
      <w:r w:rsidR="00C07C35" w:rsidRPr="00C07C35">
        <w:rPr>
          <w:lang w:val="mk-MK"/>
        </w:rPr>
        <w:t xml:space="preserve"> </w:t>
      </w:r>
      <w:r w:rsidRPr="00C07C35">
        <w:rPr>
          <w:lang w:val="mk-MK"/>
        </w:rPr>
        <w:t xml:space="preserve">комисијата прифаќа  застапеноста на мастите да биде согласно неговите барања така што за храна </w:t>
      </w:r>
      <w:r w:rsidR="007F49EE">
        <w:rPr>
          <w:lang w:val="mk-MK" w:eastAsia="en-US"/>
        </w:rPr>
        <w:t>со големина</w:t>
      </w:r>
      <w:bookmarkStart w:id="0" w:name="_GoBack"/>
      <w:bookmarkEnd w:id="0"/>
      <w:r w:rsidRPr="00C07C35">
        <w:rPr>
          <w:lang w:val="mk-MK" w:eastAsia="en-US"/>
        </w:rPr>
        <w:t xml:space="preserve"> 1mm +-10% </w:t>
      </w:r>
      <w:r w:rsidR="00C07C35" w:rsidRPr="00C07C35">
        <w:rPr>
          <w:lang w:val="mk-MK" w:eastAsia="en-US"/>
        </w:rPr>
        <w:t xml:space="preserve"> застапеноста</w:t>
      </w:r>
      <w:r w:rsidRPr="00C07C35">
        <w:rPr>
          <w:lang w:val="mk-MK" w:eastAsia="en-US"/>
        </w:rPr>
        <w:t xml:space="preserve"> на масти да биде мин 17 %, а за  </w:t>
      </w:r>
      <w:r w:rsidR="007F49EE">
        <w:rPr>
          <w:lang w:val="mk-MK" w:eastAsia="en-US"/>
        </w:rPr>
        <w:t xml:space="preserve">храна за риби со големина </w:t>
      </w:r>
      <w:r w:rsidRPr="00C07C35">
        <w:rPr>
          <w:lang w:val="mk-MK" w:eastAsia="en-US"/>
        </w:rPr>
        <w:t>1.5mm +-10% </w:t>
      </w:r>
      <w:r w:rsidRPr="00C07C35">
        <w:rPr>
          <w:lang w:val="mk-MK" w:eastAsia="en-US"/>
        </w:rPr>
        <w:t xml:space="preserve"> </w:t>
      </w:r>
      <w:r w:rsidR="00C07C35" w:rsidRPr="00C07C35">
        <w:rPr>
          <w:lang w:val="mk-MK" w:eastAsia="en-US"/>
        </w:rPr>
        <w:t>затапеноста</w:t>
      </w:r>
      <w:r w:rsidR="00F638CE">
        <w:rPr>
          <w:lang w:val="mk-MK" w:eastAsia="en-US"/>
        </w:rPr>
        <w:t xml:space="preserve"> на масти да биде мин 15</w:t>
      </w:r>
      <w:r w:rsidRPr="00C07C35">
        <w:rPr>
          <w:lang w:val="mk-MK" w:eastAsia="en-US"/>
        </w:rPr>
        <w:t>%</w:t>
      </w:r>
      <w:r w:rsidRPr="00C07C35">
        <w:rPr>
          <w:lang w:val="mk-MK" w:eastAsia="en-US"/>
        </w:rPr>
        <w:t xml:space="preserve">. </w:t>
      </w:r>
    </w:p>
    <w:p w:rsidR="00C841DF" w:rsidRPr="00C07C35" w:rsidRDefault="00C841DF" w:rsidP="00C841DF">
      <w:pPr>
        <w:jc w:val="both"/>
        <w:rPr>
          <w:lang w:val="mk-MK"/>
        </w:rPr>
      </w:pPr>
      <w:r w:rsidRPr="00C07C35">
        <w:rPr>
          <w:lang w:val="mk-MK" w:eastAsia="en-US"/>
        </w:rPr>
        <w:t>Што се од</w:t>
      </w:r>
      <w:r w:rsidR="00993E5C">
        <w:rPr>
          <w:lang w:val="mk-MK" w:eastAsia="en-US"/>
        </w:rPr>
        <w:t>несува до барањето за процентот</w:t>
      </w:r>
      <w:r w:rsidRPr="00C07C35">
        <w:rPr>
          <w:lang w:val="mk-MK" w:eastAsia="en-US"/>
        </w:rPr>
        <w:t xml:space="preserve"> на застапеност на протеините не се прифаќаат забелешките затоа што во техничката спецификација побарана е застапеност на </w:t>
      </w:r>
      <w:r w:rsidR="00C07C35" w:rsidRPr="00C07C35">
        <w:rPr>
          <w:lang w:val="mk-MK" w:eastAsia="en-US"/>
        </w:rPr>
        <w:t>протеините согласно правилникот за општи и посебни барања за безбедност на храна за животни (СЛ. на РСМ бр.149 од 27.11.2012).</w:t>
      </w:r>
    </w:p>
    <w:p w:rsidR="00386728" w:rsidRPr="001D6289" w:rsidRDefault="00386728" w:rsidP="00FC0E88">
      <w:pPr>
        <w:jc w:val="both"/>
        <w:rPr>
          <w:lang w:val="mk-MK"/>
        </w:rPr>
      </w:pPr>
    </w:p>
    <w:p w:rsidR="00386728" w:rsidRPr="00FC0E88" w:rsidRDefault="00200520" w:rsidP="00FC0E88">
      <w:pPr>
        <w:ind w:left="720"/>
        <w:rPr>
          <w:b/>
          <w:lang w:val="mk-MK"/>
        </w:rPr>
      </w:pPr>
      <w:r w:rsidRPr="001D6289">
        <w:rPr>
          <w:b/>
          <w:lang w:val="mk-MK"/>
        </w:rPr>
        <w:t>Одговор на забелешките од Гудиес Скопје</w:t>
      </w:r>
    </w:p>
    <w:p w:rsidR="00386728" w:rsidRPr="001D6289" w:rsidRDefault="001D6289" w:rsidP="00DE7EF1">
      <w:pPr>
        <w:jc w:val="both"/>
        <w:rPr>
          <w:lang w:val="mk-MK"/>
        </w:rPr>
      </w:pPr>
      <w:r>
        <w:rPr>
          <w:lang w:val="en-US"/>
        </w:rPr>
        <w:t>1</w:t>
      </w:r>
      <w:r w:rsidR="00386728" w:rsidRPr="001D6289">
        <w:rPr>
          <w:lang w:val="en-US"/>
        </w:rPr>
        <w:t>.</w:t>
      </w:r>
      <w:r w:rsidR="00386728" w:rsidRPr="001D6289">
        <w:rPr>
          <w:lang w:val="mk-MK"/>
        </w:rPr>
        <w:t xml:space="preserve">Согласно чл 78 став 1од ЗЈН наведено е дека Договорниот орган </w:t>
      </w:r>
      <w:r w:rsidR="00386728" w:rsidRPr="001D6289">
        <w:rPr>
          <w:lang w:val="en-US"/>
        </w:rPr>
        <w:t>“</w:t>
      </w:r>
      <w:r w:rsidR="00386728" w:rsidRPr="001D6289">
        <w:rPr>
          <w:b/>
          <w:lang w:val="mk-MK"/>
        </w:rPr>
        <w:t>може</w:t>
      </w:r>
      <w:r w:rsidR="00386728" w:rsidRPr="001D6289">
        <w:rPr>
          <w:b/>
          <w:lang w:val="en-US"/>
        </w:rPr>
        <w:t>”</w:t>
      </w:r>
      <w:r w:rsidR="00386728" w:rsidRPr="001D6289">
        <w:rPr>
          <w:lang w:val="mk-MK"/>
        </w:rPr>
        <w:t xml:space="preserve"> да го оформи предметот на набавка во повеќе делови што не значи дека треба односно мора</w:t>
      </w:r>
      <w:r w:rsidR="00386728" w:rsidRPr="001D6289">
        <w:rPr>
          <w:lang w:val="en-US"/>
        </w:rPr>
        <w:t xml:space="preserve"> </w:t>
      </w:r>
      <w:r w:rsidR="00386728" w:rsidRPr="001D6289">
        <w:rPr>
          <w:lang w:val="mk-MK"/>
        </w:rPr>
        <w:t>да ја направи деллива набавката. Имено во член 78 став 2 од ЗЈН</w:t>
      </w:r>
      <w:r w:rsidR="00386728" w:rsidRPr="001D6289">
        <w:rPr>
          <w:lang w:val="en-US"/>
        </w:rPr>
        <w:t xml:space="preserve"> </w:t>
      </w:r>
      <w:r w:rsidR="00386728" w:rsidRPr="001D6289">
        <w:rPr>
          <w:lang w:val="mk-MK"/>
        </w:rPr>
        <w:t>навдено е следното</w:t>
      </w:r>
      <w:r w:rsidR="00386728" w:rsidRPr="001D6289">
        <w:rPr>
          <w:lang w:val="en-US"/>
        </w:rPr>
        <w:t>:</w:t>
      </w:r>
      <w:r w:rsidR="00386728" w:rsidRPr="001D6289">
        <w:rPr>
          <w:lang w:val="mk-MK"/>
        </w:rPr>
        <w:t xml:space="preserve"> Ако договорниот орган не го оформил предметот на набавката во повеќе делови во отворената или ограничената постапка, во одлуката за јавна набавка ги образложува причините за тоа.</w:t>
      </w:r>
      <w:r w:rsidR="00C841DF">
        <w:rPr>
          <w:lang w:val="en-US"/>
        </w:rPr>
        <w:t xml:space="preserve"> </w:t>
      </w:r>
      <w:r w:rsidR="00386728" w:rsidRPr="001D6289">
        <w:rPr>
          <w:lang w:val="mk-MK"/>
        </w:rPr>
        <w:t>Договорниот орган во одлуката за јавна набавка уредно ја има образложено причината за недделивост на предметот на набавка.</w:t>
      </w:r>
    </w:p>
    <w:p w:rsidR="00DE7EF1" w:rsidRPr="001D6289" w:rsidRDefault="00DE7EF1" w:rsidP="00DE7EF1">
      <w:pPr>
        <w:ind w:left="720"/>
        <w:jc w:val="both"/>
        <w:rPr>
          <w:lang w:val="mk-MK"/>
        </w:rPr>
      </w:pPr>
    </w:p>
    <w:p w:rsidR="00DE7EF1" w:rsidRDefault="001D6289" w:rsidP="00DF197C">
      <w:pPr>
        <w:jc w:val="both"/>
        <w:rPr>
          <w:lang w:val="mk-MK"/>
        </w:rPr>
      </w:pPr>
      <w:r>
        <w:rPr>
          <w:lang w:val="mk-MK"/>
        </w:rPr>
        <w:t>2</w:t>
      </w:r>
      <w:r w:rsidR="00DF197C">
        <w:rPr>
          <w:lang w:val="mk-MK"/>
        </w:rPr>
        <w:t xml:space="preserve">. </w:t>
      </w:r>
      <w:r w:rsidR="00C1265E">
        <w:rPr>
          <w:lang w:val="mk-MK"/>
        </w:rPr>
        <w:t xml:space="preserve">Во однос на бараниот минимален годишен приход вклучувајќи и одреден минимален приход во дејноста  поврзана со предметот на јавна набавка сметаме дека се обезбедува конкуренција и истиот </w:t>
      </w:r>
      <w:r w:rsidR="00345F79">
        <w:rPr>
          <w:lang w:val="mk-MK"/>
        </w:rPr>
        <w:t>е во законски рамски согално чл</w:t>
      </w:r>
      <w:r w:rsidR="00C1265E">
        <w:rPr>
          <w:lang w:val="mk-MK"/>
        </w:rPr>
        <w:t>.91 став 3 од ЗЈН</w:t>
      </w:r>
      <w:r w:rsidR="00C1265E">
        <w:rPr>
          <w:lang w:val="en-US"/>
        </w:rPr>
        <w:t xml:space="preserve">: </w:t>
      </w:r>
      <w:r w:rsidR="00C1265E">
        <w:rPr>
          <w:lang w:val="mk-MK"/>
        </w:rPr>
        <w:t>Договорниот орган ен смее да бара минимален годишен приход да изнесува двојно повеќе од проценетата вредност на набавката</w:t>
      </w:r>
      <w:r w:rsidR="00345F79">
        <w:rPr>
          <w:lang w:val="mk-MK"/>
        </w:rPr>
        <w:t>.Во нашиот случај побараниот приход е исто колку и проценетата вредност на набавката.</w:t>
      </w:r>
    </w:p>
    <w:p w:rsidR="00345F79" w:rsidRPr="00C1265E" w:rsidRDefault="00345F79" w:rsidP="00DF197C">
      <w:pPr>
        <w:jc w:val="both"/>
        <w:rPr>
          <w:lang w:val="mk-MK"/>
        </w:rPr>
      </w:pPr>
    </w:p>
    <w:p w:rsidR="00DE7EF1" w:rsidRPr="001D6289" w:rsidRDefault="001D6289" w:rsidP="00DE7EF1">
      <w:pPr>
        <w:pStyle w:val="NormalWeb"/>
        <w:spacing w:before="0" w:beforeAutospacing="0" w:after="150"/>
        <w:textAlignment w:val="baseline"/>
        <w:rPr>
          <w:lang w:val="mk-MK"/>
        </w:rPr>
      </w:pPr>
      <w:r>
        <w:rPr>
          <w:lang w:val="mk-MK"/>
        </w:rPr>
        <w:t>3</w:t>
      </w:r>
      <w:r w:rsidR="00DE7EF1" w:rsidRPr="001D6289">
        <w:rPr>
          <w:lang w:val="mk-MK"/>
        </w:rPr>
        <w:t xml:space="preserve">. Во однос на барањето Барањето </w:t>
      </w:r>
      <w:r w:rsidR="00FC0E88">
        <w:rPr>
          <w:lang w:val="mk-MK"/>
        </w:rPr>
        <w:t xml:space="preserve">како еквивалент на GLOBAL G.A.P </w:t>
      </w:r>
      <w:r w:rsidR="00DE7EF1" w:rsidRPr="001D6289">
        <w:rPr>
          <w:lang w:val="mk-MK"/>
        </w:rPr>
        <w:t> стандардот да се бараат haccp standard или ISO 22000 го даваме следното образложение</w:t>
      </w:r>
      <w:r w:rsidR="00DE7EF1" w:rsidRPr="001D6289">
        <w:t>:</w:t>
      </w:r>
      <w:r w:rsidR="00DE7EF1" w:rsidRPr="001D6289">
        <w:rPr>
          <w:lang w:val="mk-MK"/>
        </w:rPr>
        <w:t xml:space="preserve"> Два</w:t>
      </w:r>
      <w:r w:rsidR="0039499D">
        <w:rPr>
          <w:lang w:val="mk-MK"/>
        </w:rPr>
        <w:t>та</w:t>
      </w:r>
      <w:r w:rsidR="00DE7EF1" w:rsidRPr="001D6289">
        <w:rPr>
          <w:lang w:val="mk-MK"/>
        </w:rPr>
        <w:t xml:space="preserve"> стандарди (</w:t>
      </w:r>
      <w:r w:rsidR="00DE7EF1" w:rsidRPr="001D6289">
        <w:t xml:space="preserve">HACCP </w:t>
      </w:r>
      <w:r w:rsidR="00DE7EF1" w:rsidRPr="001D6289">
        <w:rPr>
          <w:lang w:val="mk-MK"/>
        </w:rPr>
        <w:t xml:space="preserve">и </w:t>
      </w:r>
      <w:r w:rsidR="00DE7EF1" w:rsidRPr="001D6289">
        <w:t xml:space="preserve">ISO 22000) </w:t>
      </w:r>
      <w:r w:rsidR="00DE7EF1" w:rsidRPr="001D6289">
        <w:rPr>
          <w:lang w:val="mk-MK"/>
        </w:rPr>
        <w:t>не можеме да ги сметаме ка</w:t>
      </w:r>
      <w:r w:rsidR="00FC0E88">
        <w:rPr>
          <w:lang w:val="mk-MK"/>
        </w:rPr>
        <w:t>ко еквивалент на GLOBAL G.A.P. </w:t>
      </w:r>
      <w:r w:rsidR="00DE7EF1" w:rsidRPr="001D6289">
        <w:rPr>
          <w:lang w:val="mk-MK"/>
        </w:rPr>
        <w:t>од причина што не се компатибилни, се премногу општи и не гарантираат дека е интегриран систем за безбедност на храна за риби</w:t>
      </w:r>
      <w:r w:rsidR="00DE7EF1" w:rsidRPr="001D6289">
        <w:t>,</w:t>
      </w:r>
      <w:r w:rsidR="00DE7EF1" w:rsidRPr="001D6289">
        <w:rPr>
          <w:lang w:val="mk-MK"/>
        </w:rPr>
        <w:t xml:space="preserve"> односно може економскиот оператор да располага со </w:t>
      </w:r>
      <w:r w:rsidR="00DE7EF1" w:rsidRPr="001D6289">
        <w:t xml:space="preserve">HACCP </w:t>
      </w:r>
      <w:r w:rsidR="00DE7EF1" w:rsidRPr="001D6289">
        <w:rPr>
          <w:lang w:val="mk-MK"/>
        </w:rPr>
        <w:t xml:space="preserve">или </w:t>
      </w:r>
      <w:r w:rsidR="00DE7EF1" w:rsidRPr="001D6289">
        <w:t xml:space="preserve">ISO 22000 </w:t>
      </w:r>
      <w:r w:rsidR="00DE7EF1" w:rsidRPr="001D6289">
        <w:rPr>
          <w:lang w:val="mk-MK"/>
        </w:rPr>
        <w:t xml:space="preserve">кој ќе се однесува на друг производ. </w:t>
      </w:r>
    </w:p>
    <w:p w:rsidR="00DE7EF1" w:rsidRPr="001D6289" w:rsidRDefault="00DE7EF1" w:rsidP="00DE7EF1">
      <w:pPr>
        <w:pStyle w:val="NormalWeb"/>
        <w:spacing w:before="0" w:beforeAutospacing="0" w:after="150"/>
        <w:textAlignment w:val="baseline"/>
        <w:rPr>
          <w:lang w:val="mk-MK"/>
        </w:rPr>
      </w:pPr>
      <w:r w:rsidRPr="001D6289">
        <w:rPr>
          <w:lang w:val="mk-MK"/>
        </w:rPr>
        <w:t xml:space="preserve">Сертификатот за да биде еквивалент неопходно е првенствено да биде во согласност со </w:t>
      </w:r>
      <w:r w:rsidRPr="001D6289">
        <w:rPr>
          <w:shd w:val="clear" w:color="auto" w:fill="FFFFFF"/>
          <w:lang w:val="mk-MK"/>
        </w:rPr>
        <w:t>Co</w:t>
      </w:r>
      <w:r w:rsidRPr="001D6289">
        <w:rPr>
          <w:shd w:val="clear" w:color="auto" w:fill="FFFFFF"/>
          <w:lang w:val="mk-MK"/>
        </w:rPr>
        <w:softHyphen/>
      </w:r>
      <w:r w:rsidRPr="001D6289">
        <w:rPr>
          <w:shd w:val="clear" w:color="auto" w:fill="FFFFFF"/>
          <w:lang w:val="mk-MK"/>
        </w:rPr>
        <w:softHyphen/>
        <w:t xml:space="preserve">dex Alimentarius. Еквивалентен сертификат значи да биде специфициран за аквакултура. </w:t>
      </w:r>
      <w:r w:rsidRPr="001D6289">
        <w:t xml:space="preserve">GLOBAL GAP </w:t>
      </w:r>
      <w:r w:rsidRPr="001D6289">
        <w:rPr>
          <w:lang w:val="mk-MK"/>
        </w:rPr>
        <w:t xml:space="preserve">претставува општ, универзален стандард и не постои сериозен производител на храна за риби кој не може да го обезбеди. </w:t>
      </w:r>
    </w:p>
    <w:p w:rsidR="00DE7EF1" w:rsidRPr="001D6289" w:rsidRDefault="001D6289" w:rsidP="00DE7EF1">
      <w:pPr>
        <w:pStyle w:val="NormalWeb"/>
        <w:spacing w:before="0" w:beforeAutospacing="0" w:after="150"/>
        <w:textAlignment w:val="baseline"/>
        <w:rPr>
          <w:lang w:val="mk-MK"/>
        </w:rPr>
      </w:pPr>
      <w:r>
        <w:rPr>
          <w:lang w:val="mk-MK"/>
        </w:rPr>
        <w:t>4</w:t>
      </w:r>
      <w:r w:rsidR="00DE7EF1" w:rsidRPr="001D6289">
        <w:rPr>
          <w:lang w:val="mk-MK"/>
        </w:rPr>
        <w:t>.</w:t>
      </w:r>
      <w:r w:rsidRPr="001D6289">
        <w:rPr>
          <w:lang w:val="mk-MK"/>
        </w:rPr>
        <w:t>Во однос на испораката на стоката</w:t>
      </w:r>
      <w:r w:rsidR="00DF197C">
        <w:rPr>
          <w:lang w:val="mk-MK"/>
        </w:rPr>
        <w:t xml:space="preserve"> комисијата може да прифати рок на испорака од 10 дена од писмената нарачка.</w:t>
      </w:r>
    </w:p>
    <w:p w:rsidR="00DE7EF1" w:rsidRPr="001D6289" w:rsidRDefault="00DE7EF1" w:rsidP="003B6DE7">
      <w:pPr>
        <w:ind w:left="720"/>
        <w:jc w:val="both"/>
        <w:rPr>
          <w:lang w:val="mk-MK"/>
        </w:rPr>
      </w:pPr>
    </w:p>
    <w:p w:rsidR="00200520" w:rsidRPr="00FC0E88" w:rsidRDefault="00200520" w:rsidP="00FC0E88">
      <w:pPr>
        <w:ind w:left="720"/>
        <w:rPr>
          <w:b/>
          <w:lang w:val="mk-MK"/>
        </w:rPr>
      </w:pPr>
      <w:r w:rsidRPr="001D6289">
        <w:rPr>
          <w:b/>
          <w:lang w:val="mk-MK"/>
        </w:rPr>
        <w:t>Одговор на забелешките од Копенс Скопје</w:t>
      </w:r>
    </w:p>
    <w:p w:rsidR="00200520" w:rsidRPr="001D6289" w:rsidRDefault="00200520" w:rsidP="00200520">
      <w:pPr>
        <w:jc w:val="both"/>
        <w:rPr>
          <w:lang w:val="mk-MK"/>
        </w:rPr>
      </w:pPr>
      <w:r w:rsidRPr="001D6289">
        <w:rPr>
          <w:lang w:val="mk-MK"/>
        </w:rPr>
        <w:t>1.Се прифаќа забелешката и ќе се направи измената во тендерската документација</w:t>
      </w:r>
    </w:p>
    <w:p w:rsidR="00200520" w:rsidRPr="001D6289" w:rsidRDefault="00200520" w:rsidP="00200520">
      <w:pPr>
        <w:jc w:val="both"/>
        <w:rPr>
          <w:lang w:val="mk-MK"/>
        </w:rPr>
      </w:pPr>
    </w:p>
    <w:p w:rsidR="00200520" w:rsidRPr="001D6289" w:rsidRDefault="00200520" w:rsidP="0019653C">
      <w:pPr>
        <w:jc w:val="both"/>
        <w:rPr>
          <w:lang w:val="mk-MK"/>
        </w:rPr>
      </w:pPr>
    </w:p>
    <w:sectPr w:rsidR="00200520" w:rsidRPr="001D6289" w:rsidSect="00AF7276">
      <w:pgSz w:w="11906" w:h="16838"/>
      <w:pgMar w:top="851" w:right="567" w:bottom="851"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altName w:val="Courier New"/>
    <w:panose1 w:val="020B7200000000000000"/>
    <w:charset w:val="00"/>
    <w:family w:val="swiss"/>
    <w:pitch w:val="variable"/>
    <w:sig w:usb0="00000083" w:usb1="00000000" w:usb2="00000000" w:usb3="00000000" w:csb0="00000009" w:csb1="00000000"/>
  </w:font>
  <w:font w:name="Segoe UI">
    <w:panose1 w:val="020B0502040204020203"/>
    <w:charset w:val="CC"/>
    <w:family w:val="swiss"/>
    <w:pitch w:val="variable"/>
    <w:sig w:usb0="E10022FF" w:usb1="C000E47F" w:usb2="00000029" w:usb3="00000000" w:csb0="000001DF" w:csb1="00000000"/>
  </w:font>
  <w:font w:name="M_Swiss">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A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35C"/>
    <w:multiLevelType w:val="hybridMultilevel"/>
    <w:tmpl w:val="AC4EBF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C261EB"/>
    <w:multiLevelType w:val="hybridMultilevel"/>
    <w:tmpl w:val="00ECCC8C"/>
    <w:lvl w:ilvl="0" w:tplc="C32E666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B0804"/>
    <w:multiLevelType w:val="hybridMultilevel"/>
    <w:tmpl w:val="856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95C54"/>
    <w:multiLevelType w:val="hybridMultilevel"/>
    <w:tmpl w:val="BD82D196"/>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 w15:restartNumberingAfterBreak="0">
    <w:nsid w:val="290E2A3F"/>
    <w:multiLevelType w:val="multilevel"/>
    <w:tmpl w:val="CD3AD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A67A6"/>
    <w:multiLevelType w:val="hybridMultilevel"/>
    <w:tmpl w:val="4E4C4776"/>
    <w:lvl w:ilvl="0" w:tplc="FFFFFFF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07E87"/>
    <w:multiLevelType w:val="hybridMultilevel"/>
    <w:tmpl w:val="7BF24E4C"/>
    <w:lvl w:ilvl="0" w:tplc="E0AE042C">
      <w:numFmt w:val="bullet"/>
      <w:lvlText w:val="-"/>
      <w:lvlJc w:val="left"/>
      <w:pPr>
        <w:tabs>
          <w:tab w:val="num" w:pos="780"/>
        </w:tabs>
        <w:ind w:left="7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0AD7DC1"/>
    <w:multiLevelType w:val="hybridMultilevel"/>
    <w:tmpl w:val="E418076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0C47337"/>
    <w:multiLevelType w:val="hybridMultilevel"/>
    <w:tmpl w:val="A99E9E0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B96AD4"/>
    <w:multiLevelType w:val="hybridMultilevel"/>
    <w:tmpl w:val="A99E9E0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5C709A9"/>
    <w:multiLevelType w:val="hybridMultilevel"/>
    <w:tmpl w:val="36E67E7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71F762F6"/>
    <w:multiLevelType w:val="hybridMultilevel"/>
    <w:tmpl w:val="95382246"/>
    <w:lvl w:ilvl="0" w:tplc="003EA24E">
      <w:start w:val="1"/>
      <w:numFmt w:val="bullet"/>
      <w:lvlText w:val=""/>
      <w:lvlJc w:val="left"/>
      <w:pPr>
        <w:tabs>
          <w:tab w:val="num" w:pos="1545"/>
        </w:tabs>
        <w:ind w:left="1545" w:hanging="360"/>
      </w:pPr>
      <w:rPr>
        <w:rFonts w:ascii="Symbol" w:hAnsi="Symbol" w:hint="default"/>
        <w:color w:val="auto"/>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7D04536B"/>
    <w:multiLevelType w:val="hybridMultilevel"/>
    <w:tmpl w:val="EB0C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1"/>
  </w:num>
  <w:num w:numId="6">
    <w:abstractNumId w:val="0"/>
  </w:num>
  <w:num w:numId="7">
    <w:abstractNumId w:val="2"/>
  </w:num>
  <w:num w:numId="8">
    <w:abstractNumId w:val="3"/>
  </w:num>
  <w:num w:numId="9">
    <w:abstractNumId w:val="12"/>
  </w:num>
  <w:num w:numId="10">
    <w:abstractNumId w:val="9"/>
  </w:num>
  <w:num w:numId="11">
    <w:abstractNumId w:val="7"/>
  </w:num>
  <w:num w:numId="12">
    <w:abstractNumId w:val="1"/>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0B"/>
    <w:rsid w:val="0000764D"/>
    <w:rsid w:val="00011BF3"/>
    <w:rsid w:val="0001774F"/>
    <w:rsid w:val="0004410D"/>
    <w:rsid w:val="00046928"/>
    <w:rsid w:val="000B0208"/>
    <w:rsid w:val="001113A1"/>
    <w:rsid w:val="001251DB"/>
    <w:rsid w:val="001626A5"/>
    <w:rsid w:val="00186582"/>
    <w:rsid w:val="0019653C"/>
    <w:rsid w:val="001C27A4"/>
    <w:rsid w:val="001D3D77"/>
    <w:rsid w:val="001D6289"/>
    <w:rsid w:val="001E5062"/>
    <w:rsid w:val="001F6F07"/>
    <w:rsid w:val="00200520"/>
    <w:rsid w:val="002151B0"/>
    <w:rsid w:val="002272D8"/>
    <w:rsid w:val="002501AF"/>
    <w:rsid w:val="00250D72"/>
    <w:rsid w:val="00261B76"/>
    <w:rsid w:val="0027526E"/>
    <w:rsid w:val="002A3B5C"/>
    <w:rsid w:val="002B2DE9"/>
    <w:rsid w:val="002B524C"/>
    <w:rsid w:val="002C2A77"/>
    <w:rsid w:val="002D6B55"/>
    <w:rsid w:val="002E6817"/>
    <w:rsid w:val="002F410E"/>
    <w:rsid w:val="00300353"/>
    <w:rsid w:val="0032497C"/>
    <w:rsid w:val="00335E9B"/>
    <w:rsid w:val="00336374"/>
    <w:rsid w:val="00345F79"/>
    <w:rsid w:val="00386728"/>
    <w:rsid w:val="0039499D"/>
    <w:rsid w:val="003B6DE7"/>
    <w:rsid w:val="003D0C1F"/>
    <w:rsid w:val="003F3B65"/>
    <w:rsid w:val="003F548A"/>
    <w:rsid w:val="003F75C6"/>
    <w:rsid w:val="004015BA"/>
    <w:rsid w:val="00404B82"/>
    <w:rsid w:val="00424459"/>
    <w:rsid w:val="0045210B"/>
    <w:rsid w:val="00453E7C"/>
    <w:rsid w:val="00471242"/>
    <w:rsid w:val="00474937"/>
    <w:rsid w:val="00492484"/>
    <w:rsid w:val="004926A1"/>
    <w:rsid w:val="004B4B90"/>
    <w:rsid w:val="004B6E75"/>
    <w:rsid w:val="004D6904"/>
    <w:rsid w:val="004E40AB"/>
    <w:rsid w:val="00514F73"/>
    <w:rsid w:val="00541344"/>
    <w:rsid w:val="00547951"/>
    <w:rsid w:val="00550A0C"/>
    <w:rsid w:val="005642B8"/>
    <w:rsid w:val="00597249"/>
    <w:rsid w:val="005D03F2"/>
    <w:rsid w:val="005D6CA8"/>
    <w:rsid w:val="005F5AF7"/>
    <w:rsid w:val="0062078F"/>
    <w:rsid w:val="006508A2"/>
    <w:rsid w:val="006A5206"/>
    <w:rsid w:val="006A53CD"/>
    <w:rsid w:val="006B1F02"/>
    <w:rsid w:val="006B42A1"/>
    <w:rsid w:val="006C733C"/>
    <w:rsid w:val="006E0E10"/>
    <w:rsid w:val="00714E01"/>
    <w:rsid w:val="007248AD"/>
    <w:rsid w:val="00727A48"/>
    <w:rsid w:val="00746DC5"/>
    <w:rsid w:val="007600CC"/>
    <w:rsid w:val="00761788"/>
    <w:rsid w:val="007702F6"/>
    <w:rsid w:val="00772CA6"/>
    <w:rsid w:val="0078288B"/>
    <w:rsid w:val="0079013F"/>
    <w:rsid w:val="00791BF7"/>
    <w:rsid w:val="007B2B8A"/>
    <w:rsid w:val="007C790E"/>
    <w:rsid w:val="007D47D1"/>
    <w:rsid w:val="007D54BA"/>
    <w:rsid w:val="007F49EE"/>
    <w:rsid w:val="00814B36"/>
    <w:rsid w:val="00823AC4"/>
    <w:rsid w:val="00823BDD"/>
    <w:rsid w:val="008419CA"/>
    <w:rsid w:val="00856F95"/>
    <w:rsid w:val="00871198"/>
    <w:rsid w:val="00885324"/>
    <w:rsid w:val="008C2BF4"/>
    <w:rsid w:val="008C2BF6"/>
    <w:rsid w:val="008E3825"/>
    <w:rsid w:val="008E5051"/>
    <w:rsid w:val="008F18FC"/>
    <w:rsid w:val="00925FC2"/>
    <w:rsid w:val="00927123"/>
    <w:rsid w:val="00932B72"/>
    <w:rsid w:val="0096169F"/>
    <w:rsid w:val="009704C9"/>
    <w:rsid w:val="00992582"/>
    <w:rsid w:val="00993E5C"/>
    <w:rsid w:val="00997534"/>
    <w:rsid w:val="009A0DA6"/>
    <w:rsid w:val="009E2DCB"/>
    <w:rsid w:val="009E3493"/>
    <w:rsid w:val="00A00522"/>
    <w:rsid w:val="00A06D74"/>
    <w:rsid w:val="00A16253"/>
    <w:rsid w:val="00A22A85"/>
    <w:rsid w:val="00A2752D"/>
    <w:rsid w:val="00A35CEB"/>
    <w:rsid w:val="00A430B2"/>
    <w:rsid w:val="00A53B75"/>
    <w:rsid w:val="00A630B9"/>
    <w:rsid w:val="00A6735A"/>
    <w:rsid w:val="00A70A5A"/>
    <w:rsid w:val="00A728F0"/>
    <w:rsid w:val="00A76694"/>
    <w:rsid w:val="00A76E43"/>
    <w:rsid w:val="00A818EB"/>
    <w:rsid w:val="00AC347E"/>
    <w:rsid w:val="00AD43CD"/>
    <w:rsid w:val="00AF7194"/>
    <w:rsid w:val="00AF7276"/>
    <w:rsid w:val="00B1093F"/>
    <w:rsid w:val="00B227EC"/>
    <w:rsid w:val="00B601BD"/>
    <w:rsid w:val="00B91FCA"/>
    <w:rsid w:val="00B922E9"/>
    <w:rsid w:val="00B93BEB"/>
    <w:rsid w:val="00BA134F"/>
    <w:rsid w:val="00BC1FA9"/>
    <w:rsid w:val="00BC62B3"/>
    <w:rsid w:val="00BD391B"/>
    <w:rsid w:val="00BD5BEB"/>
    <w:rsid w:val="00C079E0"/>
    <w:rsid w:val="00C07C35"/>
    <w:rsid w:val="00C115DA"/>
    <w:rsid w:val="00C1265E"/>
    <w:rsid w:val="00C128F6"/>
    <w:rsid w:val="00C212B2"/>
    <w:rsid w:val="00C23F8F"/>
    <w:rsid w:val="00C37830"/>
    <w:rsid w:val="00C4344B"/>
    <w:rsid w:val="00C522E9"/>
    <w:rsid w:val="00C72D91"/>
    <w:rsid w:val="00C772DD"/>
    <w:rsid w:val="00C841DF"/>
    <w:rsid w:val="00C905E8"/>
    <w:rsid w:val="00C947CA"/>
    <w:rsid w:val="00CC103C"/>
    <w:rsid w:val="00CC433D"/>
    <w:rsid w:val="00CF68EE"/>
    <w:rsid w:val="00D85FA1"/>
    <w:rsid w:val="00D879A6"/>
    <w:rsid w:val="00D95544"/>
    <w:rsid w:val="00DA03CB"/>
    <w:rsid w:val="00DD05BC"/>
    <w:rsid w:val="00DD7738"/>
    <w:rsid w:val="00DE7EF1"/>
    <w:rsid w:val="00DF197C"/>
    <w:rsid w:val="00DF199E"/>
    <w:rsid w:val="00DF402E"/>
    <w:rsid w:val="00E17DC4"/>
    <w:rsid w:val="00E62202"/>
    <w:rsid w:val="00E6621B"/>
    <w:rsid w:val="00E75210"/>
    <w:rsid w:val="00EA0A0F"/>
    <w:rsid w:val="00EE3EC4"/>
    <w:rsid w:val="00F05B85"/>
    <w:rsid w:val="00F0607D"/>
    <w:rsid w:val="00F450B6"/>
    <w:rsid w:val="00F638CE"/>
    <w:rsid w:val="00F828C2"/>
    <w:rsid w:val="00F90594"/>
    <w:rsid w:val="00F938C6"/>
    <w:rsid w:val="00F95596"/>
    <w:rsid w:val="00FC0E88"/>
    <w:rsid w:val="00FD0924"/>
    <w:rsid w:val="00FD44F6"/>
    <w:rsid w:val="00FE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ED43F-651B-4EAC-A53A-85F61AF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10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210B"/>
    <w:pPr>
      <w:ind w:left="284" w:hanging="284"/>
    </w:pPr>
    <w:rPr>
      <w:rFonts w:ascii="MAC C Swiss" w:hAnsi="MAC C Swiss"/>
      <w:i/>
      <w:sz w:val="20"/>
      <w:szCs w:val="20"/>
      <w:lang w:val="en-US" w:eastAsia="en-US"/>
    </w:rPr>
  </w:style>
  <w:style w:type="table" w:styleId="TableGrid">
    <w:name w:val="Table Grid"/>
    <w:basedOn w:val="TableNormal"/>
    <w:rsid w:val="0045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F7276"/>
    <w:pPr>
      <w:spacing w:after="120"/>
    </w:pPr>
  </w:style>
  <w:style w:type="character" w:customStyle="1" w:styleId="BodyTextChar">
    <w:name w:val="Body Text Char"/>
    <w:basedOn w:val="DefaultParagraphFont"/>
    <w:link w:val="BodyText"/>
    <w:rsid w:val="00AF7276"/>
    <w:rPr>
      <w:sz w:val="24"/>
      <w:szCs w:val="24"/>
      <w:lang w:val="en-GB" w:eastAsia="en-GB"/>
    </w:rPr>
  </w:style>
  <w:style w:type="paragraph" w:styleId="NormalWeb">
    <w:name w:val="Normal (Web)"/>
    <w:basedOn w:val="Normal"/>
    <w:uiPriority w:val="99"/>
    <w:unhideWhenUsed/>
    <w:rsid w:val="00AF7276"/>
    <w:pPr>
      <w:spacing w:before="100" w:beforeAutospacing="1"/>
      <w:jc w:val="both"/>
    </w:pPr>
    <w:rPr>
      <w:lang w:val="en-US" w:eastAsia="en-US"/>
    </w:rPr>
  </w:style>
  <w:style w:type="paragraph" w:styleId="ListParagraph">
    <w:name w:val="List Paragraph"/>
    <w:basedOn w:val="Normal"/>
    <w:uiPriority w:val="34"/>
    <w:qFormat/>
    <w:rsid w:val="002B524C"/>
    <w:pPr>
      <w:ind w:left="720"/>
      <w:contextualSpacing/>
    </w:pPr>
  </w:style>
  <w:style w:type="paragraph" w:customStyle="1" w:styleId="m4936689991280225226gmail-msolistparagraph">
    <w:name w:val="m_4936689991280225226gmail-msolistparagraph"/>
    <w:basedOn w:val="Normal"/>
    <w:rsid w:val="004015BA"/>
    <w:pPr>
      <w:spacing w:before="100" w:beforeAutospacing="1" w:after="100" w:afterAutospacing="1"/>
    </w:pPr>
    <w:rPr>
      <w:lang w:val="en-US" w:eastAsia="en-US"/>
    </w:rPr>
  </w:style>
  <w:style w:type="character" w:styleId="Hyperlink">
    <w:name w:val="Hyperlink"/>
    <w:basedOn w:val="DefaultParagraphFont"/>
    <w:uiPriority w:val="99"/>
    <w:unhideWhenUsed/>
    <w:rsid w:val="00A00522"/>
    <w:rPr>
      <w:color w:val="0000FF"/>
      <w:u w:val="single"/>
    </w:rPr>
  </w:style>
  <w:style w:type="paragraph" w:styleId="BalloonText">
    <w:name w:val="Balloon Text"/>
    <w:basedOn w:val="Normal"/>
    <w:link w:val="BalloonTextChar"/>
    <w:semiHidden/>
    <w:unhideWhenUsed/>
    <w:rsid w:val="004926A1"/>
    <w:rPr>
      <w:rFonts w:ascii="Segoe UI" w:hAnsi="Segoe UI" w:cs="Segoe UI"/>
      <w:sz w:val="18"/>
      <w:szCs w:val="18"/>
    </w:rPr>
  </w:style>
  <w:style w:type="character" w:customStyle="1" w:styleId="BalloonTextChar">
    <w:name w:val="Balloon Text Char"/>
    <w:basedOn w:val="DefaultParagraphFont"/>
    <w:link w:val="BalloonText"/>
    <w:semiHidden/>
    <w:rsid w:val="004926A1"/>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41486">
      <w:bodyDiv w:val="1"/>
      <w:marLeft w:val="0"/>
      <w:marRight w:val="0"/>
      <w:marTop w:val="0"/>
      <w:marBottom w:val="0"/>
      <w:divBdr>
        <w:top w:val="none" w:sz="0" w:space="0" w:color="auto"/>
        <w:left w:val="none" w:sz="0" w:space="0" w:color="auto"/>
        <w:bottom w:val="none" w:sz="0" w:space="0" w:color="auto"/>
        <w:right w:val="none" w:sz="0" w:space="0" w:color="auto"/>
      </w:divBdr>
    </w:div>
    <w:div w:id="664550799">
      <w:bodyDiv w:val="1"/>
      <w:marLeft w:val="0"/>
      <w:marRight w:val="0"/>
      <w:marTop w:val="0"/>
      <w:marBottom w:val="0"/>
      <w:divBdr>
        <w:top w:val="none" w:sz="0" w:space="0" w:color="auto"/>
        <w:left w:val="none" w:sz="0" w:space="0" w:color="auto"/>
        <w:bottom w:val="none" w:sz="0" w:space="0" w:color="auto"/>
        <w:right w:val="none" w:sz="0" w:space="0" w:color="auto"/>
      </w:divBdr>
    </w:div>
    <w:div w:id="1054501451">
      <w:bodyDiv w:val="1"/>
      <w:marLeft w:val="0"/>
      <w:marRight w:val="0"/>
      <w:marTop w:val="0"/>
      <w:marBottom w:val="0"/>
      <w:divBdr>
        <w:top w:val="none" w:sz="0" w:space="0" w:color="auto"/>
        <w:left w:val="none" w:sz="0" w:space="0" w:color="auto"/>
        <w:bottom w:val="none" w:sz="0" w:space="0" w:color="auto"/>
        <w:right w:val="none" w:sz="0" w:space="0" w:color="auto"/>
      </w:divBdr>
      <w:divsChild>
        <w:div w:id="571156034">
          <w:marLeft w:val="0"/>
          <w:marRight w:val="0"/>
          <w:marTop w:val="0"/>
          <w:marBottom w:val="0"/>
          <w:divBdr>
            <w:top w:val="none" w:sz="0" w:space="0" w:color="auto"/>
            <w:left w:val="none" w:sz="0" w:space="0" w:color="auto"/>
            <w:bottom w:val="none" w:sz="0" w:space="0" w:color="auto"/>
            <w:right w:val="none" w:sz="0" w:space="0" w:color="auto"/>
          </w:divBdr>
        </w:div>
        <w:div w:id="1298603989">
          <w:marLeft w:val="0"/>
          <w:marRight w:val="0"/>
          <w:marTop w:val="0"/>
          <w:marBottom w:val="0"/>
          <w:divBdr>
            <w:top w:val="none" w:sz="0" w:space="0" w:color="auto"/>
            <w:left w:val="none" w:sz="0" w:space="0" w:color="auto"/>
            <w:bottom w:val="none" w:sz="0" w:space="0" w:color="auto"/>
            <w:right w:val="none" w:sz="0" w:space="0" w:color="auto"/>
          </w:divBdr>
        </w:div>
        <w:div w:id="1242368014">
          <w:marLeft w:val="0"/>
          <w:marRight w:val="0"/>
          <w:marTop w:val="0"/>
          <w:marBottom w:val="0"/>
          <w:divBdr>
            <w:top w:val="none" w:sz="0" w:space="0" w:color="auto"/>
            <w:left w:val="none" w:sz="0" w:space="0" w:color="auto"/>
            <w:bottom w:val="none" w:sz="0" w:space="0" w:color="auto"/>
            <w:right w:val="none" w:sz="0" w:space="0" w:color="auto"/>
          </w:divBdr>
        </w:div>
        <w:div w:id="2112506913">
          <w:marLeft w:val="0"/>
          <w:marRight w:val="0"/>
          <w:marTop w:val="0"/>
          <w:marBottom w:val="0"/>
          <w:divBdr>
            <w:top w:val="none" w:sz="0" w:space="0" w:color="auto"/>
            <w:left w:val="none" w:sz="0" w:space="0" w:color="auto"/>
            <w:bottom w:val="none" w:sz="0" w:space="0" w:color="auto"/>
            <w:right w:val="none" w:sz="0" w:space="0" w:color="auto"/>
          </w:divBdr>
        </w:div>
        <w:div w:id="711686123">
          <w:marLeft w:val="0"/>
          <w:marRight w:val="0"/>
          <w:marTop w:val="0"/>
          <w:marBottom w:val="0"/>
          <w:divBdr>
            <w:top w:val="none" w:sz="0" w:space="0" w:color="auto"/>
            <w:left w:val="none" w:sz="0" w:space="0" w:color="auto"/>
            <w:bottom w:val="none" w:sz="0" w:space="0" w:color="auto"/>
            <w:right w:val="none" w:sz="0" w:space="0" w:color="auto"/>
          </w:divBdr>
        </w:div>
        <w:div w:id="242422882">
          <w:marLeft w:val="0"/>
          <w:marRight w:val="0"/>
          <w:marTop w:val="0"/>
          <w:marBottom w:val="0"/>
          <w:divBdr>
            <w:top w:val="none" w:sz="0" w:space="0" w:color="auto"/>
            <w:left w:val="none" w:sz="0" w:space="0" w:color="auto"/>
            <w:bottom w:val="none" w:sz="0" w:space="0" w:color="auto"/>
            <w:right w:val="none" w:sz="0" w:space="0" w:color="auto"/>
          </w:divBdr>
        </w:div>
        <w:div w:id="340280149">
          <w:marLeft w:val="0"/>
          <w:marRight w:val="0"/>
          <w:marTop w:val="0"/>
          <w:marBottom w:val="0"/>
          <w:divBdr>
            <w:top w:val="none" w:sz="0" w:space="0" w:color="auto"/>
            <w:left w:val="none" w:sz="0" w:space="0" w:color="auto"/>
            <w:bottom w:val="none" w:sz="0" w:space="0" w:color="auto"/>
            <w:right w:val="none" w:sz="0" w:space="0" w:color="auto"/>
          </w:divBdr>
        </w:div>
        <w:div w:id="564150862">
          <w:marLeft w:val="0"/>
          <w:marRight w:val="0"/>
          <w:marTop w:val="0"/>
          <w:marBottom w:val="0"/>
          <w:divBdr>
            <w:top w:val="none" w:sz="0" w:space="0" w:color="auto"/>
            <w:left w:val="none" w:sz="0" w:space="0" w:color="auto"/>
            <w:bottom w:val="none" w:sz="0" w:space="0" w:color="auto"/>
            <w:right w:val="none" w:sz="0" w:space="0" w:color="auto"/>
          </w:divBdr>
        </w:div>
        <w:div w:id="1365211080">
          <w:marLeft w:val="0"/>
          <w:marRight w:val="0"/>
          <w:marTop w:val="0"/>
          <w:marBottom w:val="0"/>
          <w:divBdr>
            <w:top w:val="none" w:sz="0" w:space="0" w:color="auto"/>
            <w:left w:val="none" w:sz="0" w:space="0" w:color="auto"/>
            <w:bottom w:val="none" w:sz="0" w:space="0" w:color="auto"/>
            <w:right w:val="none" w:sz="0" w:space="0" w:color="auto"/>
          </w:divBdr>
        </w:div>
        <w:div w:id="1854487681">
          <w:marLeft w:val="0"/>
          <w:marRight w:val="0"/>
          <w:marTop w:val="0"/>
          <w:marBottom w:val="0"/>
          <w:divBdr>
            <w:top w:val="none" w:sz="0" w:space="0" w:color="auto"/>
            <w:left w:val="none" w:sz="0" w:space="0" w:color="auto"/>
            <w:bottom w:val="none" w:sz="0" w:space="0" w:color="auto"/>
            <w:right w:val="none" w:sz="0" w:space="0" w:color="auto"/>
          </w:divBdr>
        </w:div>
        <w:div w:id="1148400037">
          <w:marLeft w:val="0"/>
          <w:marRight w:val="0"/>
          <w:marTop w:val="0"/>
          <w:marBottom w:val="0"/>
          <w:divBdr>
            <w:top w:val="none" w:sz="0" w:space="0" w:color="auto"/>
            <w:left w:val="none" w:sz="0" w:space="0" w:color="auto"/>
            <w:bottom w:val="none" w:sz="0" w:space="0" w:color="auto"/>
            <w:right w:val="none" w:sz="0" w:space="0" w:color="auto"/>
          </w:divBdr>
        </w:div>
        <w:div w:id="452329729">
          <w:marLeft w:val="0"/>
          <w:marRight w:val="0"/>
          <w:marTop w:val="0"/>
          <w:marBottom w:val="0"/>
          <w:divBdr>
            <w:top w:val="none" w:sz="0" w:space="0" w:color="auto"/>
            <w:left w:val="none" w:sz="0" w:space="0" w:color="auto"/>
            <w:bottom w:val="none" w:sz="0" w:space="0" w:color="auto"/>
            <w:right w:val="none" w:sz="0" w:space="0" w:color="auto"/>
          </w:divBdr>
        </w:div>
        <w:div w:id="116607464">
          <w:marLeft w:val="0"/>
          <w:marRight w:val="0"/>
          <w:marTop w:val="0"/>
          <w:marBottom w:val="0"/>
          <w:divBdr>
            <w:top w:val="none" w:sz="0" w:space="0" w:color="auto"/>
            <w:left w:val="none" w:sz="0" w:space="0" w:color="auto"/>
            <w:bottom w:val="none" w:sz="0" w:space="0" w:color="auto"/>
            <w:right w:val="none" w:sz="0" w:space="0" w:color="auto"/>
          </w:divBdr>
        </w:div>
        <w:div w:id="1941253003">
          <w:marLeft w:val="0"/>
          <w:marRight w:val="0"/>
          <w:marTop w:val="0"/>
          <w:marBottom w:val="0"/>
          <w:divBdr>
            <w:top w:val="none" w:sz="0" w:space="0" w:color="auto"/>
            <w:left w:val="none" w:sz="0" w:space="0" w:color="auto"/>
            <w:bottom w:val="none" w:sz="0" w:space="0" w:color="auto"/>
            <w:right w:val="none" w:sz="0" w:space="0" w:color="auto"/>
          </w:divBdr>
        </w:div>
        <w:div w:id="263390362">
          <w:marLeft w:val="0"/>
          <w:marRight w:val="0"/>
          <w:marTop w:val="0"/>
          <w:marBottom w:val="0"/>
          <w:divBdr>
            <w:top w:val="none" w:sz="0" w:space="0" w:color="auto"/>
            <w:left w:val="none" w:sz="0" w:space="0" w:color="auto"/>
            <w:bottom w:val="none" w:sz="0" w:space="0" w:color="auto"/>
            <w:right w:val="none" w:sz="0" w:space="0" w:color="auto"/>
          </w:divBdr>
        </w:div>
        <w:div w:id="327172890">
          <w:marLeft w:val="0"/>
          <w:marRight w:val="0"/>
          <w:marTop w:val="0"/>
          <w:marBottom w:val="0"/>
          <w:divBdr>
            <w:top w:val="none" w:sz="0" w:space="0" w:color="auto"/>
            <w:left w:val="none" w:sz="0" w:space="0" w:color="auto"/>
            <w:bottom w:val="none" w:sz="0" w:space="0" w:color="auto"/>
            <w:right w:val="none" w:sz="0" w:space="0" w:color="auto"/>
          </w:divBdr>
        </w:div>
        <w:div w:id="1662005270">
          <w:marLeft w:val="0"/>
          <w:marRight w:val="0"/>
          <w:marTop w:val="0"/>
          <w:marBottom w:val="0"/>
          <w:divBdr>
            <w:top w:val="none" w:sz="0" w:space="0" w:color="auto"/>
            <w:left w:val="none" w:sz="0" w:space="0" w:color="auto"/>
            <w:bottom w:val="none" w:sz="0" w:space="0" w:color="auto"/>
            <w:right w:val="none" w:sz="0" w:space="0" w:color="auto"/>
          </w:divBdr>
        </w:div>
        <w:div w:id="1242327280">
          <w:marLeft w:val="0"/>
          <w:marRight w:val="0"/>
          <w:marTop w:val="0"/>
          <w:marBottom w:val="0"/>
          <w:divBdr>
            <w:top w:val="none" w:sz="0" w:space="0" w:color="auto"/>
            <w:left w:val="none" w:sz="0" w:space="0" w:color="auto"/>
            <w:bottom w:val="none" w:sz="0" w:space="0" w:color="auto"/>
            <w:right w:val="none" w:sz="0" w:space="0" w:color="auto"/>
          </w:divBdr>
        </w:div>
        <w:div w:id="1887645416">
          <w:marLeft w:val="0"/>
          <w:marRight w:val="0"/>
          <w:marTop w:val="0"/>
          <w:marBottom w:val="0"/>
          <w:divBdr>
            <w:top w:val="none" w:sz="0" w:space="0" w:color="auto"/>
            <w:left w:val="none" w:sz="0" w:space="0" w:color="auto"/>
            <w:bottom w:val="none" w:sz="0" w:space="0" w:color="auto"/>
            <w:right w:val="none" w:sz="0" w:space="0" w:color="auto"/>
          </w:divBdr>
        </w:div>
        <w:div w:id="201019180">
          <w:marLeft w:val="0"/>
          <w:marRight w:val="0"/>
          <w:marTop w:val="0"/>
          <w:marBottom w:val="0"/>
          <w:divBdr>
            <w:top w:val="none" w:sz="0" w:space="0" w:color="auto"/>
            <w:left w:val="none" w:sz="0" w:space="0" w:color="auto"/>
            <w:bottom w:val="none" w:sz="0" w:space="0" w:color="auto"/>
            <w:right w:val="none" w:sz="0" w:space="0" w:color="auto"/>
          </w:divBdr>
        </w:div>
        <w:div w:id="1755979468">
          <w:marLeft w:val="0"/>
          <w:marRight w:val="0"/>
          <w:marTop w:val="0"/>
          <w:marBottom w:val="0"/>
          <w:divBdr>
            <w:top w:val="none" w:sz="0" w:space="0" w:color="auto"/>
            <w:left w:val="none" w:sz="0" w:space="0" w:color="auto"/>
            <w:bottom w:val="none" w:sz="0" w:space="0" w:color="auto"/>
            <w:right w:val="none" w:sz="0" w:space="0" w:color="auto"/>
          </w:divBdr>
        </w:div>
        <w:div w:id="2017880174">
          <w:marLeft w:val="0"/>
          <w:marRight w:val="0"/>
          <w:marTop w:val="0"/>
          <w:marBottom w:val="0"/>
          <w:divBdr>
            <w:top w:val="none" w:sz="0" w:space="0" w:color="auto"/>
            <w:left w:val="none" w:sz="0" w:space="0" w:color="auto"/>
            <w:bottom w:val="none" w:sz="0" w:space="0" w:color="auto"/>
            <w:right w:val="none" w:sz="0" w:space="0" w:color="auto"/>
          </w:divBdr>
        </w:div>
        <w:div w:id="1672104215">
          <w:marLeft w:val="0"/>
          <w:marRight w:val="0"/>
          <w:marTop w:val="0"/>
          <w:marBottom w:val="0"/>
          <w:divBdr>
            <w:top w:val="none" w:sz="0" w:space="0" w:color="auto"/>
            <w:left w:val="none" w:sz="0" w:space="0" w:color="auto"/>
            <w:bottom w:val="none" w:sz="0" w:space="0" w:color="auto"/>
            <w:right w:val="none" w:sz="0" w:space="0" w:color="auto"/>
          </w:divBdr>
        </w:div>
        <w:div w:id="273636189">
          <w:marLeft w:val="0"/>
          <w:marRight w:val="0"/>
          <w:marTop w:val="0"/>
          <w:marBottom w:val="0"/>
          <w:divBdr>
            <w:top w:val="none" w:sz="0" w:space="0" w:color="auto"/>
            <w:left w:val="none" w:sz="0" w:space="0" w:color="auto"/>
            <w:bottom w:val="none" w:sz="0" w:space="0" w:color="auto"/>
            <w:right w:val="none" w:sz="0" w:space="0" w:color="auto"/>
          </w:divBdr>
        </w:div>
        <w:div w:id="317614658">
          <w:marLeft w:val="0"/>
          <w:marRight w:val="0"/>
          <w:marTop w:val="0"/>
          <w:marBottom w:val="0"/>
          <w:divBdr>
            <w:top w:val="none" w:sz="0" w:space="0" w:color="auto"/>
            <w:left w:val="none" w:sz="0" w:space="0" w:color="auto"/>
            <w:bottom w:val="none" w:sz="0" w:space="0" w:color="auto"/>
            <w:right w:val="none" w:sz="0" w:space="0" w:color="auto"/>
          </w:divBdr>
        </w:div>
        <w:div w:id="158347561">
          <w:marLeft w:val="0"/>
          <w:marRight w:val="0"/>
          <w:marTop w:val="0"/>
          <w:marBottom w:val="0"/>
          <w:divBdr>
            <w:top w:val="none" w:sz="0" w:space="0" w:color="auto"/>
            <w:left w:val="none" w:sz="0" w:space="0" w:color="auto"/>
            <w:bottom w:val="none" w:sz="0" w:space="0" w:color="auto"/>
            <w:right w:val="none" w:sz="0" w:space="0" w:color="auto"/>
          </w:divBdr>
        </w:div>
        <w:div w:id="324016685">
          <w:marLeft w:val="0"/>
          <w:marRight w:val="0"/>
          <w:marTop w:val="0"/>
          <w:marBottom w:val="0"/>
          <w:divBdr>
            <w:top w:val="none" w:sz="0" w:space="0" w:color="auto"/>
            <w:left w:val="none" w:sz="0" w:space="0" w:color="auto"/>
            <w:bottom w:val="none" w:sz="0" w:space="0" w:color="auto"/>
            <w:right w:val="none" w:sz="0" w:space="0" w:color="auto"/>
          </w:divBdr>
        </w:div>
        <w:div w:id="1118834492">
          <w:marLeft w:val="0"/>
          <w:marRight w:val="0"/>
          <w:marTop w:val="0"/>
          <w:marBottom w:val="0"/>
          <w:divBdr>
            <w:top w:val="none" w:sz="0" w:space="0" w:color="auto"/>
            <w:left w:val="none" w:sz="0" w:space="0" w:color="auto"/>
            <w:bottom w:val="none" w:sz="0" w:space="0" w:color="auto"/>
            <w:right w:val="none" w:sz="0" w:space="0" w:color="auto"/>
          </w:divBdr>
        </w:div>
        <w:div w:id="135420377">
          <w:marLeft w:val="0"/>
          <w:marRight w:val="0"/>
          <w:marTop w:val="0"/>
          <w:marBottom w:val="0"/>
          <w:divBdr>
            <w:top w:val="none" w:sz="0" w:space="0" w:color="auto"/>
            <w:left w:val="none" w:sz="0" w:space="0" w:color="auto"/>
            <w:bottom w:val="none" w:sz="0" w:space="0" w:color="auto"/>
            <w:right w:val="none" w:sz="0" w:space="0" w:color="auto"/>
          </w:divBdr>
        </w:div>
        <w:div w:id="2134054347">
          <w:marLeft w:val="0"/>
          <w:marRight w:val="0"/>
          <w:marTop w:val="0"/>
          <w:marBottom w:val="0"/>
          <w:divBdr>
            <w:top w:val="none" w:sz="0" w:space="0" w:color="auto"/>
            <w:left w:val="none" w:sz="0" w:space="0" w:color="auto"/>
            <w:bottom w:val="none" w:sz="0" w:space="0" w:color="auto"/>
            <w:right w:val="none" w:sz="0" w:space="0" w:color="auto"/>
          </w:divBdr>
        </w:div>
        <w:div w:id="638728686">
          <w:marLeft w:val="0"/>
          <w:marRight w:val="0"/>
          <w:marTop w:val="0"/>
          <w:marBottom w:val="0"/>
          <w:divBdr>
            <w:top w:val="none" w:sz="0" w:space="0" w:color="auto"/>
            <w:left w:val="none" w:sz="0" w:space="0" w:color="auto"/>
            <w:bottom w:val="none" w:sz="0" w:space="0" w:color="auto"/>
            <w:right w:val="none" w:sz="0" w:space="0" w:color="auto"/>
          </w:divBdr>
        </w:div>
        <w:div w:id="1983150265">
          <w:marLeft w:val="0"/>
          <w:marRight w:val="0"/>
          <w:marTop w:val="0"/>
          <w:marBottom w:val="0"/>
          <w:divBdr>
            <w:top w:val="none" w:sz="0" w:space="0" w:color="auto"/>
            <w:left w:val="none" w:sz="0" w:space="0" w:color="auto"/>
            <w:bottom w:val="none" w:sz="0" w:space="0" w:color="auto"/>
            <w:right w:val="none" w:sz="0" w:space="0" w:color="auto"/>
          </w:divBdr>
        </w:div>
        <w:div w:id="2145074668">
          <w:marLeft w:val="0"/>
          <w:marRight w:val="0"/>
          <w:marTop w:val="0"/>
          <w:marBottom w:val="0"/>
          <w:divBdr>
            <w:top w:val="none" w:sz="0" w:space="0" w:color="auto"/>
            <w:left w:val="none" w:sz="0" w:space="0" w:color="auto"/>
            <w:bottom w:val="none" w:sz="0" w:space="0" w:color="auto"/>
            <w:right w:val="none" w:sz="0" w:space="0" w:color="auto"/>
          </w:divBdr>
        </w:div>
        <w:div w:id="863446030">
          <w:marLeft w:val="0"/>
          <w:marRight w:val="0"/>
          <w:marTop w:val="0"/>
          <w:marBottom w:val="0"/>
          <w:divBdr>
            <w:top w:val="none" w:sz="0" w:space="0" w:color="auto"/>
            <w:left w:val="none" w:sz="0" w:space="0" w:color="auto"/>
            <w:bottom w:val="none" w:sz="0" w:space="0" w:color="auto"/>
            <w:right w:val="none" w:sz="0" w:space="0" w:color="auto"/>
          </w:divBdr>
        </w:div>
        <w:div w:id="1206140065">
          <w:marLeft w:val="0"/>
          <w:marRight w:val="0"/>
          <w:marTop w:val="0"/>
          <w:marBottom w:val="0"/>
          <w:divBdr>
            <w:top w:val="none" w:sz="0" w:space="0" w:color="auto"/>
            <w:left w:val="none" w:sz="0" w:space="0" w:color="auto"/>
            <w:bottom w:val="none" w:sz="0" w:space="0" w:color="auto"/>
            <w:right w:val="none" w:sz="0" w:space="0" w:color="auto"/>
          </w:divBdr>
        </w:div>
        <w:div w:id="372461082">
          <w:marLeft w:val="0"/>
          <w:marRight w:val="0"/>
          <w:marTop w:val="0"/>
          <w:marBottom w:val="0"/>
          <w:divBdr>
            <w:top w:val="none" w:sz="0" w:space="0" w:color="auto"/>
            <w:left w:val="none" w:sz="0" w:space="0" w:color="auto"/>
            <w:bottom w:val="none" w:sz="0" w:space="0" w:color="auto"/>
            <w:right w:val="none" w:sz="0" w:space="0" w:color="auto"/>
          </w:divBdr>
        </w:div>
        <w:div w:id="1424762604">
          <w:marLeft w:val="0"/>
          <w:marRight w:val="0"/>
          <w:marTop w:val="0"/>
          <w:marBottom w:val="0"/>
          <w:divBdr>
            <w:top w:val="none" w:sz="0" w:space="0" w:color="auto"/>
            <w:left w:val="none" w:sz="0" w:space="0" w:color="auto"/>
            <w:bottom w:val="none" w:sz="0" w:space="0" w:color="auto"/>
            <w:right w:val="none" w:sz="0" w:space="0" w:color="auto"/>
          </w:divBdr>
        </w:div>
      </w:divsChild>
    </w:div>
    <w:div w:id="16483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5xRBG8fWy7M87PfAlWXRxmBdpZ6jr9FtoAQ065B5KkA=</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NBvMmZxA87mF2zN2tlvQoE9BPJC6hX0XfBQOwZd5CDU=</DigestValue>
    </Reference>
  </SignedInfo>
  <SignatureValue>PsxEhROhb9zKFbDLdLpKsSOazM/zFIfj/7b65Cq7vECHRjYJjb9jIAIRMTXSeqWKNLxRiWvKahoI
eNZ7jK9QE6h8aulWRwDTglQWMDTvnfoqYehkJv5OrS40QZXT7CI8YSYi3zWRJxbbP8qmpNYL6m9A
HWSn7+zlf4rB/qhVqcbwEMhys3wSEMTr1ixFMOo/o1JhG0rvELOHQVBbF0UEMt2x7iQkpw9FaSn0
n+wAK4Ii1mwPwEDt8fOjnftjwhLG57/NM/YpPe9WhTouwMEA2dK58rnLm2/TMkRipq1pj0KIFjjc
EKinSsXhwa6BkkVcifUPNcJMT1S1ZCK085GMuA==</SignatureValue>
  <KeyInfo>
    <X509Data>
      <X509Certificate>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u7vjLiyp7Pb4DuZb/GrdgmpY06KPoI104Mpddc6Nap0=</DigestValue>
      </Reference>
      <Reference URI="/word/document.xml?ContentType=application/vnd.openxmlformats-officedocument.wordprocessingml.document.main+xml">
        <DigestMethod Algorithm="http://www.w3.org/2001/04/xmlenc#sha256"/>
        <DigestValue>G9NnLSibJRqHu1nudbwsCO9o9NBQKr5DXGXwgXPJ+GA=</DigestValue>
      </Reference>
      <Reference URI="/word/fontTable.xml?ContentType=application/vnd.openxmlformats-officedocument.wordprocessingml.fontTable+xml">
        <DigestMethod Algorithm="http://www.w3.org/2001/04/xmlenc#sha256"/>
        <DigestValue>s42683DjxopNjbv2XH3fOj6sQrJtidWtAuzMX0TztRI=</DigestValue>
      </Reference>
      <Reference URI="/word/numbering.xml?ContentType=application/vnd.openxmlformats-officedocument.wordprocessingml.numbering+xml">
        <DigestMethod Algorithm="http://www.w3.org/2001/04/xmlenc#sha256"/>
        <DigestValue>RvNr6rh06lBYFjgAATCXI7ahzmmAQGpzoO5X7U1Sh+8=</DigestValue>
      </Reference>
      <Reference URI="/word/settings.xml?ContentType=application/vnd.openxmlformats-officedocument.wordprocessingml.settings+xml">
        <DigestMethod Algorithm="http://www.w3.org/2001/04/xmlenc#sha256"/>
        <DigestValue>+/4fOuok6QW22i0H2SFVpkGmQQ+rUWNYknlwaT8R74U=</DigestValue>
      </Reference>
      <Reference URI="/word/styles.xml?ContentType=application/vnd.openxmlformats-officedocument.wordprocessingml.styles+xml">
        <DigestMethod Algorithm="http://www.w3.org/2001/04/xmlenc#sha256"/>
        <DigestValue>NW3bp2kACDk5MwjpVDDX+HqgaTwuYRFvckAIiT8SKek=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BEqEutncyvPV+xZcyV1K6F/dQ3mE0WgrxwadbcTTKUc=</DigestValue>
      </Reference>
    </Manifest>
    <SignatureProperties>
      <SignatureProperty Id="idSignatureTime" Target="#idPackageSignature">
        <mdssi:SignatureTime xmlns:mdssi="http://schemas.openxmlformats.org/package/2006/digital-signature">
          <mdssi:Format>YYYY-MM-DDThh:mm:ssTZD</mdssi:Format>
          <mdssi:Value>2019-08-16T12:10:58Z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2019-08-16T12:10:58Z</xd:SigningTime>
          <xd:SigningCertificate>
            <xd:Cert>
              <xd:CertDigest>
                <DigestMethod Algorithm="http://www.w3.org/2001/04/xmlenc#sha256"/>
                <DigestValue>48nhavox7zSTCq+Df11kc7EhG64PgJvPcE5bzYt6tnI=</DigestValue>
              </xd:CertDigest>
              <xd:IssuerSerial>
                <X509IssuerName>CN=KibsTrust Qualified Certificate Services, OU=Class 2 Managed PKI Individual Subscriber CA, OU=Symantec Trust Network, O=KIBS AD Skopje, C=MK</X509IssuerName>
                <X509SerialNumber>18347224371715816159691759796494762295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mTCCBIGgAwIBAgIQYCEHbtAop1rgU+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c8wggHL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qey6JTDbffYcXFpg4G8Iq3l84+rOzuyzlUakS78H9eO/U1k8eSgOZW4twgUi8RntKMIzJe9GUrBK9IG34I49vL0IrXHHCp2/YI0894XeDFgSBoPRmI0CuTZSz3EdA/VQOcTZKvptDbSTi7wundz2rvpxh0mjXjZqXF5crEUsma4LfShEI1L0jA9zsC8IPhruVFi0mWBp1IeAXxa3BmZ1ovuGo8ngGNKz8FLSY+9YZbJVITADpx4TRYV7WIpYeTWq2+n1cCWerX3162IdQn8min/w7rZTOhbZdURDsHeyLcN</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50B7-A988-44AD-9B6F-A77C425D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ZAPISNIK</vt:lpstr>
    </vt:vector>
  </TitlesOfParts>
  <Company>JP STREZEVO</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JP STREZEVO</dc:creator>
  <cp:lastModifiedBy>Peco Surbevski</cp:lastModifiedBy>
  <cp:revision>15</cp:revision>
  <cp:lastPrinted>2019-08-16T08:21:00Z</cp:lastPrinted>
  <dcterms:created xsi:type="dcterms:W3CDTF">2019-08-15T07:38:00Z</dcterms:created>
  <dcterms:modified xsi:type="dcterms:W3CDTF">2019-08-16T08:26:00Z</dcterms:modified>
</cp:coreProperties>
</file>